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AC5382" w14:textId="77777777" w:rsidR="00E332C8" w:rsidRDefault="001B1EFE">
      <w:pPr>
        <w:adjustRightInd w:val="0"/>
        <w:snapToGrid w:val="0"/>
        <w:spacing w:afterLines="100" w:after="312" w:line="700" w:lineRule="exact"/>
        <w:jc w:val="left"/>
        <w:rPr>
          <w:rFonts w:ascii="方正小标宋简体" w:eastAsia="方正小标宋简体" w:hAnsi="宋体"/>
          <w:sz w:val="32"/>
          <w:szCs w:val="32"/>
        </w:rPr>
      </w:pPr>
      <w:r>
        <w:rPr>
          <w:rFonts w:ascii="方正小标宋简体" w:eastAsia="方正小标宋简体" w:hAnsi="宋体" w:hint="eastAsia"/>
          <w:sz w:val="32"/>
          <w:szCs w:val="32"/>
        </w:rPr>
        <w:t>附件</w:t>
      </w:r>
      <w:r>
        <w:rPr>
          <w:rFonts w:ascii="方正小标宋简体" w:eastAsia="方正小标宋简体" w:hAnsi="宋体" w:hint="eastAsia"/>
          <w:sz w:val="32"/>
          <w:szCs w:val="32"/>
        </w:rPr>
        <w:t>5</w:t>
      </w:r>
    </w:p>
    <w:p w14:paraId="5E0C68BC" w14:textId="77777777" w:rsidR="00E332C8" w:rsidRDefault="001B1EFE">
      <w:pPr>
        <w:adjustRightInd w:val="0"/>
        <w:snapToGrid w:val="0"/>
        <w:spacing w:afterLines="100" w:after="312" w:line="700" w:lineRule="exact"/>
        <w:jc w:val="center"/>
        <w:rPr>
          <w:rFonts w:ascii="方正小标宋简体" w:eastAsia="方正小标宋简体" w:hAnsi="宋体"/>
          <w:bCs/>
          <w:sz w:val="32"/>
          <w:szCs w:val="32"/>
        </w:rPr>
      </w:pPr>
      <w:r>
        <w:rPr>
          <w:rFonts w:ascii="方正小标宋简体" w:eastAsia="方正小标宋简体" w:hAnsi="宋体" w:hint="eastAsia"/>
          <w:sz w:val="32"/>
          <w:szCs w:val="32"/>
        </w:rPr>
        <w:t>20</w:t>
      </w:r>
      <w:r>
        <w:rPr>
          <w:rFonts w:ascii="方正小标宋简体" w:eastAsia="方正小标宋简体" w:hAnsi="宋体"/>
          <w:sz w:val="32"/>
          <w:szCs w:val="32"/>
        </w:rPr>
        <w:t>2</w:t>
      </w:r>
      <w:r>
        <w:rPr>
          <w:rFonts w:ascii="方正小标宋简体" w:eastAsia="方正小标宋简体" w:hAnsi="宋体" w:hint="eastAsia"/>
          <w:sz w:val="32"/>
          <w:szCs w:val="32"/>
        </w:rPr>
        <w:t>2</w:t>
      </w:r>
      <w:r>
        <w:rPr>
          <w:rFonts w:ascii="方正小标宋简体" w:eastAsia="方正小标宋简体" w:hAnsi="宋体" w:hint="eastAsia"/>
          <w:sz w:val="32"/>
          <w:szCs w:val="32"/>
        </w:rPr>
        <w:t>年全国硕士研究生招生考试自命题科目考试</w:t>
      </w:r>
      <w:r>
        <w:rPr>
          <w:rFonts w:ascii="方正小标宋简体" w:eastAsia="方正小标宋简体" w:hAnsi="宋体" w:hint="eastAsia"/>
          <w:bCs/>
          <w:sz w:val="32"/>
          <w:szCs w:val="32"/>
        </w:rPr>
        <w:t>大纲</w:t>
      </w:r>
    </w:p>
    <w:p w14:paraId="1D1ACB37" w14:textId="77777777" w:rsidR="00E332C8" w:rsidRDefault="001B1EFE">
      <w:pPr>
        <w:adjustRightInd w:val="0"/>
        <w:snapToGrid w:val="0"/>
        <w:spacing w:line="560" w:lineRule="exact"/>
        <w:rPr>
          <w:rFonts w:ascii="仿宋_GB2312" w:eastAsia="仿宋_GB2312" w:hAnsi="宋体"/>
          <w:b/>
          <w:bCs/>
          <w:sz w:val="28"/>
          <w:szCs w:val="28"/>
          <w:u w:val="single"/>
        </w:rPr>
      </w:pPr>
      <w:r>
        <w:rPr>
          <w:rFonts w:ascii="仿宋_GB2312" w:eastAsia="仿宋_GB2312" w:hAnsi="宋体" w:hint="eastAsia"/>
          <w:b/>
          <w:bCs/>
          <w:sz w:val="28"/>
          <w:szCs w:val="28"/>
        </w:rPr>
        <w:t>科目代码：</w:t>
      </w:r>
      <w:r>
        <w:rPr>
          <w:rFonts w:ascii="仿宋_GB2312" w:eastAsia="仿宋_GB2312" w:hAnsi="宋体" w:hint="eastAsia"/>
          <w:b/>
          <w:bCs/>
          <w:sz w:val="28"/>
          <w:szCs w:val="28"/>
          <w:u w:val="single"/>
        </w:rPr>
        <w:t xml:space="preserve"> </w:t>
      </w:r>
      <w:r>
        <w:rPr>
          <w:rFonts w:ascii="仿宋_GB2312" w:eastAsia="仿宋_GB2312" w:hAnsi="宋体"/>
          <w:b/>
          <w:bCs/>
          <w:sz w:val="28"/>
          <w:szCs w:val="28"/>
          <w:u w:val="single"/>
        </w:rPr>
        <w:t>807</w:t>
      </w:r>
      <w:r>
        <w:rPr>
          <w:rFonts w:ascii="仿宋_GB2312" w:eastAsia="仿宋_GB2312" w:hAnsi="宋体" w:hint="eastAsia"/>
          <w:b/>
          <w:bCs/>
          <w:sz w:val="28"/>
          <w:szCs w:val="28"/>
          <w:u w:val="single"/>
        </w:rPr>
        <w:t xml:space="preserve">  </w:t>
      </w:r>
      <w:r>
        <w:rPr>
          <w:rFonts w:ascii="仿宋_GB2312" w:eastAsia="仿宋_GB2312" w:hAnsi="宋体" w:hint="eastAsia"/>
          <w:b/>
          <w:bCs/>
          <w:sz w:val="28"/>
          <w:szCs w:val="28"/>
        </w:rPr>
        <w:t xml:space="preserve">      </w:t>
      </w:r>
      <w:r>
        <w:rPr>
          <w:rFonts w:ascii="仿宋_GB2312" w:eastAsia="仿宋_GB2312" w:hAnsi="宋体" w:hint="eastAsia"/>
          <w:b/>
          <w:bCs/>
          <w:sz w:val="28"/>
          <w:szCs w:val="28"/>
        </w:rPr>
        <w:t>考试科目：</w:t>
      </w:r>
      <w:r>
        <w:rPr>
          <w:rFonts w:ascii="仿宋_GB2312" w:eastAsia="仿宋_GB2312" w:hAnsi="宋体" w:hint="eastAsia"/>
          <w:b/>
          <w:bCs/>
          <w:sz w:val="28"/>
          <w:szCs w:val="28"/>
          <w:u w:val="single"/>
        </w:rPr>
        <w:t xml:space="preserve"> </w:t>
      </w:r>
      <w:r>
        <w:rPr>
          <w:rFonts w:ascii="仿宋_GB2312" w:eastAsia="仿宋_GB2312" w:hAnsi="宋体" w:hint="eastAsia"/>
          <w:b/>
          <w:bCs/>
          <w:sz w:val="28"/>
          <w:szCs w:val="28"/>
          <w:u w:val="single"/>
        </w:rPr>
        <w:t>单片机原理及接口技术</w:t>
      </w:r>
      <w:r>
        <w:rPr>
          <w:rFonts w:ascii="仿宋_GB2312" w:eastAsia="仿宋_GB2312" w:hAnsi="宋体" w:hint="eastAsia"/>
          <w:b/>
          <w:bCs/>
          <w:sz w:val="28"/>
          <w:szCs w:val="28"/>
          <w:u w:val="single"/>
        </w:rPr>
        <w:t xml:space="preserve"> </w:t>
      </w:r>
    </w:p>
    <w:p w14:paraId="27F2CB6F" w14:textId="77777777" w:rsidR="00E332C8" w:rsidRDefault="001B1EFE">
      <w:pPr>
        <w:adjustRightInd w:val="0"/>
        <w:snapToGrid w:val="0"/>
        <w:spacing w:line="560" w:lineRule="exact"/>
        <w:rPr>
          <w:rFonts w:ascii="黑体" w:eastAsia="黑体" w:hAnsi="宋体"/>
          <w:bCs/>
          <w:sz w:val="28"/>
          <w:szCs w:val="28"/>
        </w:rPr>
      </w:pPr>
      <w:r>
        <w:rPr>
          <w:rFonts w:ascii="黑体" w:eastAsia="黑体" w:hAnsi="宋体" w:hint="eastAsia"/>
          <w:bCs/>
          <w:sz w:val="28"/>
          <w:szCs w:val="28"/>
        </w:rPr>
        <w:t>一、考试性质</w:t>
      </w:r>
    </w:p>
    <w:p w14:paraId="28731B9F" w14:textId="77777777" w:rsidR="00E332C8" w:rsidRDefault="001B1EFE">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《单片机原理与接口技术》是</w:t>
      </w:r>
      <w:r>
        <w:rPr>
          <w:rFonts w:ascii="仿宋_GB2312" w:eastAsia="仿宋_GB2312" w:hAnsi="宋体" w:hint="eastAsia"/>
          <w:bCs/>
          <w:sz w:val="28"/>
          <w:szCs w:val="28"/>
        </w:rPr>
        <w:t>2022</w:t>
      </w:r>
      <w:r>
        <w:rPr>
          <w:rFonts w:ascii="仿宋_GB2312" w:eastAsia="仿宋_GB2312" w:hAnsi="宋体" w:hint="eastAsia"/>
          <w:bCs/>
          <w:sz w:val="28"/>
          <w:szCs w:val="28"/>
        </w:rPr>
        <w:t>年桂林电子科技大学为招收硕士研究生而设置的具有选拔性质的入学考试科目。</w:t>
      </w:r>
    </w:p>
    <w:p w14:paraId="62F76260" w14:textId="77777777" w:rsidR="00E332C8" w:rsidRDefault="001B1EFE">
      <w:pPr>
        <w:adjustRightInd w:val="0"/>
        <w:snapToGrid w:val="0"/>
        <w:spacing w:line="560" w:lineRule="exact"/>
        <w:rPr>
          <w:rFonts w:ascii="黑体" w:eastAsia="黑体" w:hAnsi="宋体"/>
          <w:bCs/>
          <w:sz w:val="28"/>
          <w:szCs w:val="28"/>
        </w:rPr>
      </w:pPr>
      <w:r>
        <w:rPr>
          <w:rFonts w:ascii="黑体" w:eastAsia="黑体" w:hAnsi="宋体" w:hint="eastAsia"/>
          <w:bCs/>
          <w:sz w:val="28"/>
          <w:szCs w:val="28"/>
        </w:rPr>
        <w:t>二、考查目标</w:t>
      </w:r>
    </w:p>
    <w:p w14:paraId="4785DEE2" w14:textId="77777777" w:rsidR="00E332C8" w:rsidRDefault="001B1EFE">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掌握</w:t>
      </w:r>
      <w:r>
        <w:rPr>
          <w:rFonts w:ascii="仿宋_GB2312" w:eastAsia="仿宋_GB2312" w:hAnsi="宋体" w:hint="eastAsia"/>
          <w:bCs/>
          <w:sz w:val="28"/>
          <w:szCs w:val="28"/>
        </w:rPr>
        <w:t>MCS-51</w:t>
      </w:r>
      <w:r>
        <w:rPr>
          <w:rFonts w:ascii="仿宋_GB2312" w:eastAsia="仿宋_GB2312" w:hAnsi="宋体" w:hint="eastAsia"/>
          <w:bCs/>
          <w:sz w:val="28"/>
          <w:szCs w:val="28"/>
        </w:rPr>
        <w:t>单片机的组成结构和工作原理，能够分析单片机</w:t>
      </w:r>
      <w:r>
        <w:rPr>
          <w:rFonts w:ascii="仿宋_GB2312" w:eastAsia="仿宋_GB2312" w:hAnsi="宋体" w:hint="eastAsia"/>
          <w:bCs/>
          <w:sz w:val="28"/>
          <w:szCs w:val="28"/>
        </w:rPr>
        <w:t>I/O</w:t>
      </w:r>
      <w:r>
        <w:rPr>
          <w:rFonts w:ascii="仿宋_GB2312" w:eastAsia="仿宋_GB2312" w:hAnsi="宋体" w:hint="eastAsia"/>
          <w:bCs/>
          <w:sz w:val="28"/>
          <w:szCs w:val="28"/>
        </w:rPr>
        <w:t>接口内部结构和工</w:t>
      </w:r>
      <w:r>
        <w:rPr>
          <w:rFonts w:ascii="仿宋_GB2312" w:eastAsia="仿宋_GB2312" w:hAnsi="宋体" w:hint="eastAsia"/>
          <w:bCs/>
          <w:sz w:val="28"/>
          <w:szCs w:val="28"/>
        </w:rPr>
        <w:t>作原理，能利用</w:t>
      </w:r>
      <w:r>
        <w:rPr>
          <w:rFonts w:ascii="仿宋_GB2312" w:eastAsia="仿宋_GB2312" w:hAnsi="宋体" w:hint="eastAsia"/>
          <w:bCs/>
          <w:sz w:val="28"/>
          <w:szCs w:val="28"/>
        </w:rPr>
        <w:t>I/O</w:t>
      </w:r>
      <w:r>
        <w:rPr>
          <w:rFonts w:ascii="仿宋_GB2312" w:eastAsia="仿宋_GB2312" w:hAnsi="宋体" w:hint="eastAsia"/>
          <w:bCs/>
          <w:sz w:val="28"/>
          <w:szCs w:val="28"/>
        </w:rPr>
        <w:t>口进行单片机应用系统外部接口设计，并设计</w:t>
      </w:r>
      <w:r>
        <w:rPr>
          <w:rFonts w:ascii="仿宋_GB2312" w:eastAsia="仿宋_GB2312" w:hAnsi="宋体" w:hint="eastAsia"/>
          <w:bCs/>
          <w:sz w:val="28"/>
          <w:szCs w:val="28"/>
        </w:rPr>
        <w:t>I/O</w:t>
      </w:r>
      <w:r>
        <w:rPr>
          <w:rFonts w:ascii="仿宋_GB2312" w:eastAsia="仿宋_GB2312" w:hAnsi="宋体" w:hint="eastAsia"/>
          <w:bCs/>
          <w:sz w:val="28"/>
          <w:szCs w:val="28"/>
        </w:rPr>
        <w:t>口程序。能够利用单片机</w:t>
      </w:r>
      <w:r>
        <w:rPr>
          <w:rFonts w:ascii="仿宋_GB2312" w:eastAsia="仿宋_GB2312" w:hAnsi="宋体" w:hint="eastAsia"/>
          <w:bCs/>
          <w:sz w:val="28"/>
          <w:szCs w:val="28"/>
        </w:rPr>
        <w:t>I/O</w:t>
      </w:r>
      <w:r>
        <w:rPr>
          <w:rFonts w:ascii="仿宋_GB2312" w:eastAsia="仿宋_GB2312" w:hAnsi="宋体" w:hint="eastAsia"/>
          <w:bCs/>
          <w:sz w:val="28"/>
          <w:szCs w:val="28"/>
        </w:rPr>
        <w:t>口、中断系统、定时</w:t>
      </w:r>
      <w:r>
        <w:rPr>
          <w:rFonts w:ascii="仿宋_GB2312" w:eastAsia="仿宋_GB2312" w:hAnsi="宋体" w:hint="eastAsia"/>
          <w:bCs/>
          <w:sz w:val="28"/>
          <w:szCs w:val="28"/>
        </w:rPr>
        <w:t>/</w:t>
      </w:r>
      <w:r>
        <w:rPr>
          <w:rFonts w:ascii="仿宋_GB2312" w:eastAsia="仿宋_GB2312" w:hAnsi="宋体" w:hint="eastAsia"/>
          <w:bCs/>
          <w:sz w:val="28"/>
          <w:szCs w:val="28"/>
        </w:rPr>
        <w:t>计数器、串行口、模拟通道接口及其他外部资源，根据要求设计单片机应用系统，并利用汇编语言或</w:t>
      </w:r>
      <w:r>
        <w:rPr>
          <w:rFonts w:ascii="仿宋_GB2312" w:eastAsia="仿宋_GB2312" w:hAnsi="宋体" w:hint="eastAsia"/>
          <w:bCs/>
          <w:sz w:val="28"/>
          <w:szCs w:val="28"/>
        </w:rPr>
        <w:t>C</w:t>
      </w:r>
      <w:r>
        <w:rPr>
          <w:rFonts w:ascii="仿宋_GB2312" w:eastAsia="仿宋_GB2312" w:hAnsi="宋体" w:hint="eastAsia"/>
          <w:bCs/>
          <w:sz w:val="28"/>
          <w:szCs w:val="28"/>
        </w:rPr>
        <w:t>语言设计硬件驱动程序和单片机应用系统程序，解决具体工程应用问题。</w:t>
      </w:r>
    </w:p>
    <w:p w14:paraId="75C44E0E" w14:textId="77777777" w:rsidR="00E332C8" w:rsidRDefault="001B1EFE">
      <w:pPr>
        <w:adjustRightInd w:val="0"/>
        <w:snapToGrid w:val="0"/>
        <w:spacing w:line="560" w:lineRule="exact"/>
        <w:rPr>
          <w:rFonts w:ascii="黑体" w:eastAsia="黑体" w:hAnsi="宋体"/>
          <w:bCs/>
          <w:sz w:val="28"/>
          <w:szCs w:val="28"/>
        </w:rPr>
      </w:pPr>
      <w:r>
        <w:rPr>
          <w:rFonts w:ascii="黑体" w:eastAsia="黑体" w:hAnsi="宋体" w:hint="eastAsia"/>
          <w:bCs/>
          <w:sz w:val="28"/>
          <w:szCs w:val="28"/>
        </w:rPr>
        <w:t>三、适用范围</w:t>
      </w:r>
    </w:p>
    <w:p w14:paraId="06F353A5" w14:textId="77777777" w:rsidR="00E332C8" w:rsidRDefault="001B1EFE">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适用于报考我校电子工程与自动化学院的</w:t>
      </w:r>
      <w:r>
        <w:rPr>
          <w:rFonts w:ascii="仿宋_GB2312" w:eastAsia="仿宋_GB2312" w:hAnsi="宋体" w:hint="eastAsia"/>
          <w:bCs/>
          <w:sz w:val="28"/>
          <w:szCs w:val="28"/>
        </w:rPr>
        <w:t>080400</w:t>
      </w:r>
      <w:r>
        <w:rPr>
          <w:rFonts w:ascii="仿宋_GB2312" w:eastAsia="仿宋_GB2312" w:hAnsi="宋体" w:hint="eastAsia"/>
          <w:bCs/>
          <w:sz w:val="28"/>
          <w:szCs w:val="28"/>
        </w:rPr>
        <w:t>仪器科学与技术专业</w:t>
      </w:r>
    </w:p>
    <w:p w14:paraId="3FDC8B6D" w14:textId="77777777" w:rsidR="00E332C8" w:rsidRDefault="001B1EFE">
      <w:pPr>
        <w:adjustRightInd w:val="0"/>
        <w:snapToGrid w:val="0"/>
        <w:spacing w:line="560" w:lineRule="exact"/>
        <w:rPr>
          <w:rFonts w:ascii="黑体" w:eastAsia="黑体" w:hAnsi="宋体"/>
          <w:bCs/>
          <w:sz w:val="28"/>
          <w:szCs w:val="28"/>
        </w:rPr>
      </w:pPr>
      <w:r>
        <w:rPr>
          <w:rFonts w:ascii="黑体" w:eastAsia="黑体" w:hAnsi="宋体" w:hint="eastAsia"/>
          <w:bCs/>
          <w:sz w:val="28"/>
          <w:szCs w:val="28"/>
        </w:rPr>
        <w:t>四、考试形式和试卷结构</w:t>
      </w:r>
    </w:p>
    <w:p w14:paraId="0ADDAE11" w14:textId="77777777" w:rsidR="00E332C8" w:rsidRDefault="001B1EFE">
      <w:pPr>
        <w:adjustRightInd w:val="0"/>
        <w:snapToGrid w:val="0"/>
        <w:spacing w:line="560" w:lineRule="exact"/>
        <w:rPr>
          <w:rFonts w:ascii="楷体_GB2312" w:eastAsia="楷体_GB2312" w:hAnsi="宋体"/>
          <w:bCs/>
          <w:sz w:val="28"/>
          <w:szCs w:val="28"/>
        </w:rPr>
      </w:pPr>
      <w:r>
        <w:rPr>
          <w:rFonts w:ascii="楷体_GB2312" w:eastAsia="楷体_GB2312" w:hAnsi="宋体" w:hint="eastAsia"/>
          <w:bCs/>
          <w:sz w:val="28"/>
          <w:szCs w:val="28"/>
        </w:rPr>
        <w:t>（一）试卷满分及考试时间</w:t>
      </w:r>
    </w:p>
    <w:p w14:paraId="756B7101" w14:textId="77777777" w:rsidR="00E332C8" w:rsidRDefault="001B1EFE">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试卷满分：</w:t>
      </w:r>
      <w:r>
        <w:rPr>
          <w:rFonts w:ascii="仿宋_GB2312" w:eastAsia="仿宋_GB2312" w:hAnsi="宋体" w:hint="eastAsia"/>
          <w:bCs/>
          <w:sz w:val="28"/>
          <w:szCs w:val="28"/>
        </w:rPr>
        <w:t>150</w:t>
      </w:r>
      <w:r>
        <w:rPr>
          <w:rFonts w:ascii="仿宋_GB2312" w:eastAsia="仿宋_GB2312" w:hAnsi="宋体" w:hint="eastAsia"/>
          <w:bCs/>
          <w:sz w:val="28"/>
          <w:szCs w:val="28"/>
        </w:rPr>
        <w:t>分</w:t>
      </w:r>
      <w:r>
        <w:rPr>
          <w:rFonts w:ascii="仿宋_GB2312" w:eastAsia="仿宋_GB2312" w:hAnsi="宋体" w:hint="eastAsia"/>
          <w:bCs/>
          <w:sz w:val="28"/>
          <w:szCs w:val="28"/>
        </w:rPr>
        <w:t xml:space="preserve"> </w:t>
      </w:r>
    </w:p>
    <w:p w14:paraId="35DB215C" w14:textId="77777777" w:rsidR="00E332C8" w:rsidRDefault="001B1EFE">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考试时间：</w:t>
      </w:r>
      <w:r>
        <w:rPr>
          <w:rFonts w:ascii="仿宋_GB2312" w:eastAsia="仿宋_GB2312" w:hAnsi="宋体" w:hint="eastAsia"/>
          <w:bCs/>
          <w:sz w:val="28"/>
          <w:szCs w:val="28"/>
        </w:rPr>
        <w:t>3</w:t>
      </w:r>
      <w:r>
        <w:rPr>
          <w:rFonts w:ascii="仿宋_GB2312" w:eastAsia="仿宋_GB2312" w:hAnsi="宋体" w:hint="eastAsia"/>
          <w:bCs/>
          <w:sz w:val="28"/>
          <w:szCs w:val="28"/>
        </w:rPr>
        <w:t>小时</w:t>
      </w:r>
    </w:p>
    <w:p w14:paraId="51FC5069" w14:textId="77777777" w:rsidR="00E332C8" w:rsidRDefault="001B1EFE">
      <w:pPr>
        <w:adjustRightInd w:val="0"/>
        <w:snapToGrid w:val="0"/>
        <w:spacing w:line="560" w:lineRule="exact"/>
        <w:rPr>
          <w:rFonts w:ascii="楷体_GB2312" w:eastAsia="楷体_GB2312" w:hAnsi="宋体"/>
          <w:bCs/>
          <w:sz w:val="28"/>
          <w:szCs w:val="28"/>
        </w:rPr>
      </w:pPr>
      <w:r>
        <w:rPr>
          <w:rFonts w:ascii="楷体_GB2312" w:eastAsia="楷体_GB2312" w:hAnsi="宋体" w:hint="eastAsia"/>
          <w:bCs/>
          <w:sz w:val="28"/>
          <w:szCs w:val="28"/>
        </w:rPr>
        <w:t>（二）试卷内容结构</w:t>
      </w:r>
    </w:p>
    <w:p w14:paraId="41561D1B" w14:textId="77777777" w:rsidR="001B1EFE" w:rsidRDefault="001B1EFE" w:rsidP="001B1EFE">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数制和编码，MCS-51单片机内部结构，存储器，寄存器，时钟，引脚，I/O口，中断系统，定时/计数器，串行接口结构和工作原理</w:t>
      </w:r>
      <w:r>
        <w:rPr>
          <w:rFonts w:ascii="仿宋_GB2312" w:eastAsia="仿宋_GB2312" w:hAnsi="宋体" w:hint="eastAsia"/>
          <w:bCs/>
          <w:sz w:val="28"/>
          <w:szCs w:val="28"/>
        </w:rPr>
        <w:lastRenderedPageBreak/>
        <w:t>等占</w:t>
      </w:r>
      <w:r>
        <w:rPr>
          <w:rFonts w:ascii="仿宋_GB2312" w:eastAsia="仿宋_GB2312" w:hAnsi="宋体"/>
          <w:bCs/>
          <w:sz w:val="28"/>
          <w:szCs w:val="28"/>
        </w:rPr>
        <w:t>50</w:t>
      </w:r>
      <w:r>
        <w:rPr>
          <w:rFonts w:ascii="仿宋_GB2312" w:eastAsia="仿宋_GB2312" w:hAnsi="宋体" w:hint="eastAsia"/>
          <w:bCs/>
          <w:sz w:val="28"/>
          <w:szCs w:val="28"/>
        </w:rPr>
        <w:t>%。</w:t>
      </w:r>
    </w:p>
    <w:p w14:paraId="1FA76FD9" w14:textId="77777777" w:rsidR="001B1EFE" w:rsidRDefault="001B1EFE" w:rsidP="001B1EFE">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MCS-51单片机指令系统及汇编语言程序设计占</w:t>
      </w:r>
      <w:r>
        <w:rPr>
          <w:rFonts w:ascii="仿宋_GB2312" w:eastAsia="仿宋_GB2312" w:hAnsi="宋体"/>
          <w:bCs/>
          <w:sz w:val="28"/>
          <w:szCs w:val="28"/>
        </w:rPr>
        <w:t>30</w:t>
      </w:r>
      <w:r>
        <w:rPr>
          <w:rFonts w:ascii="仿宋_GB2312" w:eastAsia="仿宋_GB2312" w:hAnsi="宋体" w:hint="eastAsia"/>
          <w:bCs/>
          <w:sz w:val="28"/>
          <w:szCs w:val="28"/>
        </w:rPr>
        <w:t>%。</w:t>
      </w:r>
    </w:p>
    <w:p w14:paraId="757AA5E8" w14:textId="77777777" w:rsidR="001B1EFE" w:rsidRDefault="001B1EFE" w:rsidP="001B1EFE">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MCS-51单片机I/O接口，中断系统，定时</w:t>
      </w:r>
      <w:r>
        <w:rPr>
          <w:rFonts w:ascii="仿宋_GB2312" w:eastAsia="仿宋_GB2312" w:hAnsi="宋体"/>
          <w:bCs/>
          <w:sz w:val="28"/>
          <w:szCs w:val="28"/>
        </w:rPr>
        <w:t>/</w:t>
      </w:r>
      <w:r>
        <w:rPr>
          <w:rFonts w:ascii="仿宋_GB2312" w:eastAsia="仿宋_GB2312" w:hAnsi="宋体" w:hint="eastAsia"/>
          <w:bCs/>
          <w:sz w:val="28"/>
          <w:szCs w:val="28"/>
        </w:rPr>
        <w:t>计数器，ADC</w:t>
      </w:r>
      <w:r>
        <w:rPr>
          <w:rFonts w:ascii="仿宋_GB2312" w:eastAsia="仿宋_GB2312" w:hAnsi="宋体"/>
          <w:bCs/>
          <w:sz w:val="28"/>
          <w:szCs w:val="28"/>
        </w:rPr>
        <w:t>0809</w:t>
      </w:r>
      <w:r>
        <w:rPr>
          <w:rFonts w:ascii="仿宋_GB2312" w:eastAsia="仿宋_GB2312" w:hAnsi="宋体" w:hint="eastAsia"/>
          <w:bCs/>
          <w:sz w:val="28"/>
          <w:szCs w:val="28"/>
        </w:rPr>
        <w:t>应用编程</w:t>
      </w:r>
      <w:r>
        <w:rPr>
          <w:rFonts w:ascii="仿宋_GB2312" w:eastAsia="仿宋_GB2312" w:hAnsi="宋体"/>
          <w:bCs/>
          <w:sz w:val="28"/>
          <w:szCs w:val="28"/>
        </w:rPr>
        <w:t>20</w:t>
      </w:r>
      <w:r>
        <w:rPr>
          <w:rFonts w:ascii="仿宋_GB2312" w:eastAsia="仿宋_GB2312" w:hAnsi="宋体" w:hint="eastAsia"/>
          <w:bCs/>
          <w:sz w:val="28"/>
          <w:szCs w:val="28"/>
        </w:rPr>
        <w:t>%。</w:t>
      </w:r>
    </w:p>
    <w:p w14:paraId="09C37BE0" w14:textId="77777777" w:rsidR="00E332C8" w:rsidRDefault="001B1EFE">
      <w:pPr>
        <w:adjustRightInd w:val="0"/>
        <w:snapToGrid w:val="0"/>
        <w:spacing w:line="560" w:lineRule="exact"/>
        <w:rPr>
          <w:rFonts w:ascii="楷体_GB2312" w:eastAsia="楷体_GB2312" w:hAnsi="宋体"/>
          <w:bCs/>
          <w:sz w:val="28"/>
          <w:szCs w:val="28"/>
        </w:rPr>
      </w:pPr>
      <w:r>
        <w:rPr>
          <w:rFonts w:ascii="楷体_GB2312" w:eastAsia="楷体_GB2312" w:hAnsi="宋体" w:hint="eastAsia"/>
          <w:bCs/>
          <w:sz w:val="28"/>
          <w:szCs w:val="28"/>
        </w:rPr>
        <w:t>（三）试卷题型结构及分值比例</w:t>
      </w:r>
    </w:p>
    <w:p w14:paraId="2B7402FD" w14:textId="77777777" w:rsidR="00E332C8" w:rsidRDefault="001B1EFE">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填空题</w:t>
      </w:r>
      <w:r>
        <w:rPr>
          <w:rFonts w:ascii="仿宋_GB2312" w:eastAsia="仿宋_GB2312" w:hAnsi="宋体" w:hint="eastAsia"/>
          <w:bCs/>
          <w:sz w:val="28"/>
          <w:szCs w:val="28"/>
        </w:rPr>
        <w:t>1</w:t>
      </w:r>
      <w:r>
        <w:rPr>
          <w:rFonts w:ascii="仿宋_GB2312" w:eastAsia="仿宋_GB2312" w:hAnsi="宋体"/>
          <w:bCs/>
          <w:sz w:val="28"/>
          <w:szCs w:val="28"/>
        </w:rPr>
        <w:t>0</w:t>
      </w:r>
      <w:r>
        <w:rPr>
          <w:rFonts w:ascii="仿宋_GB2312" w:eastAsia="仿宋_GB2312" w:hAnsi="宋体" w:hint="eastAsia"/>
          <w:bCs/>
          <w:sz w:val="28"/>
          <w:szCs w:val="28"/>
        </w:rPr>
        <w:t>题，</w:t>
      </w:r>
      <w:r>
        <w:rPr>
          <w:rFonts w:ascii="仿宋_GB2312" w:eastAsia="仿宋_GB2312" w:hAnsi="宋体" w:hint="eastAsia"/>
          <w:bCs/>
          <w:sz w:val="28"/>
          <w:szCs w:val="28"/>
        </w:rPr>
        <w:t>2</w:t>
      </w:r>
      <w:r>
        <w:rPr>
          <w:rFonts w:ascii="仿宋_GB2312" w:eastAsia="仿宋_GB2312" w:hAnsi="宋体"/>
          <w:bCs/>
          <w:sz w:val="28"/>
          <w:szCs w:val="28"/>
        </w:rPr>
        <w:t>0</w:t>
      </w:r>
      <w:r>
        <w:rPr>
          <w:rFonts w:ascii="仿宋_GB2312" w:eastAsia="仿宋_GB2312" w:hAnsi="宋体" w:hint="eastAsia"/>
          <w:bCs/>
          <w:sz w:val="28"/>
          <w:szCs w:val="28"/>
        </w:rPr>
        <w:t>分</w:t>
      </w:r>
    </w:p>
    <w:p w14:paraId="1CA369BF" w14:textId="77777777" w:rsidR="00E332C8" w:rsidRDefault="001B1EFE">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选择题</w:t>
      </w:r>
      <w:r>
        <w:rPr>
          <w:rFonts w:ascii="仿宋_GB2312" w:eastAsia="仿宋_GB2312" w:hAnsi="宋体" w:hint="eastAsia"/>
          <w:bCs/>
          <w:sz w:val="28"/>
          <w:szCs w:val="28"/>
        </w:rPr>
        <w:t>1</w:t>
      </w:r>
      <w:r>
        <w:rPr>
          <w:rFonts w:ascii="仿宋_GB2312" w:eastAsia="仿宋_GB2312" w:hAnsi="宋体"/>
          <w:bCs/>
          <w:sz w:val="28"/>
          <w:szCs w:val="28"/>
        </w:rPr>
        <w:t>5</w:t>
      </w:r>
      <w:r>
        <w:rPr>
          <w:rFonts w:ascii="仿宋_GB2312" w:eastAsia="仿宋_GB2312" w:hAnsi="宋体" w:hint="eastAsia"/>
          <w:bCs/>
          <w:sz w:val="28"/>
          <w:szCs w:val="28"/>
        </w:rPr>
        <w:t>题，</w:t>
      </w:r>
      <w:r>
        <w:rPr>
          <w:rFonts w:ascii="仿宋_GB2312" w:eastAsia="仿宋_GB2312" w:hAnsi="宋体" w:hint="eastAsia"/>
          <w:bCs/>
          <w:sz w:val="28"/>
          <w:szCs w:val="28"/>
        </w:rPr>
        <w:t>3</w:t>
      </w:r>
      <w:r>
        <w:rPr>
          <w:rFonts w:ascii="仿宋_GB2312" w:eastAsia="仿宋_GB2312" w:hAnsi="宋体"/>
          <w:bCs/>
          <w:sz w:val="28"/>
          <w:szCs w:val="28"/>
        </w:rPr>
        <w:t>0</w:t>
      </w:r>
      <w:r>
        <w:rPr>
          <w:rFonts w:ascii="仿宋_GB2312" w:eastAsia="仿宋_GB2312" w:hAnsi="宋体" w:hint="eastAsia"/>
          <w:bCs/>
          <w:sz w:val="28"/>
          <w:szCs w:val="28"/>
        </w:rPr>
        <w:t>分</w:t>
      </w:r>
    </w:p>
    <w:p w14:paraId="441C82F4" w14:textId="77777777" w:rsidR="00E332C8" w:rsidRDefault="001B1EFE">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简答题</w:t>
      </w:r>
      <w:r>
        <w:rPr>
          <w:rFonts w:ascii="仿宋_GB2312" w:eastAsia="仿宋_GB2312" w:hAnsi="宋体"/>
          <w:bCs/>
          <w:sz w:val="28"/>
          <w:szCs w:val="28"/>
        </w:rPr>
        <w:t>4</w:t>
      </w:r>
      <w:r>
        <w:rPr>
          <w:rFonts w:ascii="仿宋_GB2312" w:eastAsia="仿宋_GB2312" w:hAnsi="宋体" w:hint="eastAsia"/>
          <w:bCs/>
          <w:sz w:val="28"/>
          <w:szCs w:val="28"/>
        </w:rPr>
        <w:t>题，</w:t>
      </w:r>
      <w:r>
        <w:rPr>
          <w:rFonts w:ascii="仿宋_GB2312" w:eastAsia="仿宋_GB2312" w:hAnsi="宋体"/>
          <w:bCs/>
          <w:sz w:val="28"/>
          <w:szCs w:val="28"/>
        </w:rPr>
        <w:t>32</w:t>
      </w:r>
      <w:r>
        <w:rPr>
          <w:rFonts w:ascii="仿宋_GB2312" w:eastAsia="仿宋_GB2312" w:hAnsi="宋体" w:hint="eastAsia"/>
          <w:bCs/>
          <w:sz w:val="28"/>
          <w:szCs w:val="28"/>
        </w:rPr>
        <w:t>分</w:t>
      </w:r>
    </w:p>
    <w:p w14:paraId="14D897D2" w14:textId="77777777" w:rsidR="00E332C8" w:rsidRDefault="001B1EFE">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编程题</w:t>
      </w:r>
      <w:r>
        <w:rPr>
          <w:rFonts w:ascii="仿宋_GB2312" w:eastAsia="仿宋_GB2312" w:hAnsi="宋体" w:hint="eastAsia"/>
          <w:bCs/>
          <w:sz w:val="28"/>
          <w:szCs w:val="28"/>
        </w:rPr>
        <w:t>3</w:t>
      </w:r>
      <w:r>
        <w:rPr>
          <w:rFonts w:ascii="仿宋_GB2312" w:eastAsia="仿宋_GB2312" w:hAnsi="宋体" w:hint="eastAsia"/>
          <w:bCs/>
          <w:sz w:val="28"/>
          <w:szCs w:val="28"/>
        </w:rPr>
        <w:t>题，</w:t>
      </w:r>
      <w:r>
        <w:rPr>
          <w:rFonts w:ascii="仿宋_GB2312" w:eastAsia="仿宋_GB2312" w:hAnsi="宋体" w:hint="eastAsia"/>
          <w:bCs/>
          <w:sz w:val="28"/>
          <w:szCs w:val="28"/>
        </w:rPr>
        <w:t>36</w:t>
      </w:r>
      <w:r>
        <w:rPr>
          <w:rFonts w:ascii="仿宋_GB2312" w:eastAsia="仿宋_GB2312" w:hAnsi="宋体" w:hint="eastAsia"/>
          <w:bCs/>
          <w:sz w:val="28"/>
          <w:szCs w:val="28"/>
        </w:rPr>
        <w:t>分</w:t>
      </w:r>
    </w:p>
    <w:p w14:paraId="54450A36" w14:textId="77777777" w:rsidR="00E332C8" w:rsidRDefault="001B1EFE">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应用题</w:t>
      </w:r>
      <w:r>
        <w:rPr>
          <w:rFonts w:ascii="仿宋_GB2312" w:eastAsia="仿宋_GB2312" w:hAnsi="宋体" w:hint="eastAsia"/>
          <w:bCs/>
          <w:sz w:val="28"/>
          <w:szCs w:val="28"/>
        </w:rPr>
        <w:t>1</w:t>
      </w:r>
      <w:r>
        <w:rPr>
          <w:rFonts w:ascii="仿宋_GB2312" w:eastAsia="仿宋_GB2312" w:hAnsi="宋体" w:hint="eastAsia"/>
          <w:bCs/>
          <w:sz w:val="28"/>
          <w:szCs w:val="28"/>
        </w:rPr>
        <w:t>题，</w:t>
      </w:r>
      <w:r>
        <w:rPr>
          <w:rFonts w:ascii="仿宋_GB2312" w:eastAsia="仿宋_GB2312" w:hAnsi="宋体" w:hint="eastAsia"/>
          <w:bCs/>
          <w:sz w:val="28"/>
          <w:szCs w:val="28"/>
        </w:rPr>
        <w:t>32</w:t>
      </w:r>
      <w:r>
        <w:rPr>
          <w:rFonts w:ascii="仿宋_GB2312" w:eastAsia="仿宋_GB2312" w:hAnsi="宋体" w:hint="eastAsia"/>
          <w:bCs/>
          <w:sz w:val="28"/>
          <w:szCs w:val="28"/>
        </w:rPr>
        <w:t>分</w:t>
      </w:r>
    </w:p>
    <w:p w14:paraId="77A598EC" w14:textId="77777777" w:rsidR="00E332C8" w:rsidRDefault="001B1EFE">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命题可根据考核需要，对试卷内容结构、题型结构及分值比例做适当调整。</w:t>
      </w:r>
    </w:p>
    <w:p w14:paraId="26E897BD" w14:textId="77777777" w:rsidR="00E332C8" w:rsidRDefault="001B1EFE">
      <w:pPr>
        <w:adjustRightInd w:val="0"/>
        <w:snapToGrid w:val="0"/>
        <w:spacing w:line="560" w:lineRule="exact"/>
        <w:rPr>
          <w:rFonts w:ascii="黑体" w:eastAsia="黑体" w:hAnsi="宋体"/>
          <w:bCs/>
          <w:sz w:val="28"/>
          <w:szCs w:val="28"/>
        </w:rPr>
      </w:pPr>
      <w:r>
        <w:rPr>
          <w:rFonts w:ascii="黑体" w:eastAsia="黑体" w:hAnsi="宋体" w:hint="eastAsia"/>
          <w:bCs/>
          <w:sz w:val="28"/>
          <w:szCs w:val="28"/>
        </w:rPr>
        <w:t>五、考查内容</w:t>
      </w:r>
    </w:p>
    <w:p w14:paraId="4411E6D5" w14:textId="77777777" w:rsidR="00E332C8" w:rsidRDefault="001B1EFE">
      <w:pPr>
        <w:adjustRightInd w:val="0"/>
        <w:snapToGrid w:val="0"/>
        <w:spacing w:line="560" w:lineRule="exact"/>
        <w:ind w:firstLineChars="200" w:firstLine="480"/>
        <w:rPr>
          <w:rFonts w:ascii="楷体" w:eastAsia="楷体" w:hAnsi="楷体"/>
          <w:bCs/>
          <w:sz w:val="24"/>
        </w:rPr>
      </w:pPr>
      <w:r>
        <w:rPr>
          <w:rFonts w:ascii="楷体" w:eastAsia="楷体" w:hAnsi="楷体" w:hint="eastAsia"/>
          <w:bCs/>
          <w:sz w:val="24"/>
        </w:rPr>
        <w:t>（一）微型计算机基础</w:t>
      </w:r>
    </w:p>
    <w:p w14:paraId="7DD1438E" w14:textId="77777777" w:rsidR="00E332C8" w:rsidRDefault="001B1EFE">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微型计算机的系统结构、工作原理和技术指标，计算机中的数制和编码。</w:t>
      </w:r>
    </w:p>
    <w:p w14:paraId="6019980B" w14:textId="77777777" w:rsidR="00E332C8" w:rsidRDefault="001B1EFE">
      <w:pPr>
        <w:adjustRightInd w:val="0"/>
        <w:snapToGrid w:val="0"/>
        <w:spacing w:line="560" w:lineRule="exact"/>
        <w:ind w:firstLineChars="200" w:firstLine="480"/>
        <w:rPr>
          <w:rFonts w:ascii="楷体" w:eastAsia="楷体" w:hAnsi="楷体"/>
          <w:bCs/>
          <w:sz w:val="24"/>
        </w:rPr>
      </w:pPr>
      <w:r>
        <w:rPr>
          <w:rFonts w:ascii="楷体" w:eastAsia="楷体" w:hAnsi="楷体" w:hint="eastAsia"/>
          <w:bCs/>
          <w:sz w:val="24"/>
        </w:rPr>
        <w:t>（二）</w:t>
      </w:r>
      <w:r>
        <w:rPr>
          <w:rFonts w:ascii="楷体" w:eastAsia="楷体" w:hAnsi="楷体" w:hint="eastAsia"/>
          <w:bCs/>
          <w:sz w:val="24"/>
        </w:rPr>
        <w:t>MCS-51</w:t>
      </w:r>
      <w:r>
        <w:rPr>
          <w:rFonts w:ascii="楷体" w:eastAsia="楷体" w:hAnsi="楷体" w:hint="eastAsia"/>
          <w:bCs/>
          <w:sz w:val="24"/>
        </w:rPr>
        <w:t>单片机的结构和原理</w:t>
      </w:r>
    </w:p>
    <w:p w14:paraId="50EAC8C5" w14:textId="77777777" w:rsidR="00E332C8" w:rsidRDefault="001B1EFE">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MCS-51</w:t>
      </w:r>
      <w:r>
        <w:rPr>
          <w:rFonts w:ascii="仿宋_GB2312" w:eastAsia="仿宋_GB2312" w:hAnsi="宋体" w:hint="eastAsia"/>
          <w:bCs/>
          <w:sz w:val="28"/>
          <w:szCs w:val="28"/>
        </w:rPr>
        <w:t>单片机的内部结构、存储器、特殊功能寄存器、时钟与复位电路、引脚功能。</w:t>
      </w:r>
    </w:p>
    <w:p w14:paraId="5A25012F" w14:textId="77777777" w:rsidR="00E332C8" w:rsidRDefault="001B1EFE">
      <w:pPr>
        <w:adjustRightInd w:val="0"/>
        <w:snapToGrid w:val="0"/>
        <w:spacing w:line="560" w:lineRule="exact"/>
        <w:ind w:firstLineChars="200" w:firstLine="480"/>
        <w:rPr>
          <w:rFonts w:ascii="楷体" w:eastAsia="楷体" w:hAnsi="楷体"/>
          <w:bCs/>
          <w:sz w:val="24"/>
        </w:rPr>
      </w:pPr>
      <w:r>
        <w:rPr>
          <w:rFonts w:ascii="楷体" w:eastAsia="楷体" w:hAnsi="楷体" w:hint="eastAsia"/>
          <w:bCs/>
          <w:sz w:val="24"/>
        </w:rPr>
        <w:t>（三）</w:t>
      </w:r>
      <w:r>
        <w:rPr>
          <w:rFonts w:ascii="楷体" w:eastAsia="楷体" w:hAnsi="楷体" w:hint="eastAsia"/>
          <w:bCs/>
          <w:sz w:val="24"/>
        </w:rPr>
        <w:t>MCS-51</w:t>
      </w:r>
      <w:r>
        <w:rPr>
          <w:rFonts w:ascii="楷体" w:eastAsia="楷体" w:hAnsi="楷体" w:hint="eastAsia"/>
          <w:bCs/>
          <w:sz w:val="24"/>
        </w:rPr>
        <w:t>单片机指令系统</w:t>
      </w:r>
    </w:p>
    <w:p w14:paraId="58AB5D30" w14:textId="77777777" w:rsidR="00E332C8" w:rsidRDefault="001B1EFE">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寻址方式，数据传送类、算术运算和逻辑运算类、控制转移类指令、位操作类等指令。</w:t>
      </w:r>
    </w:p>
    <w:p w14:paraId="4122D09B" w14:textId="77777777" w:rsidR="00E332C8" w:rsidRDefault="001B1EFE">
      <w:pPr>
        <w:adjustRightInd w:val="0"/>
        <w:snapToGrid w:val="0"/>
        <w:spacing w:line="560" w:lineRule="exact"/>
        <w:ind w:firstLineChars="200" w:firstLine="480"/>
        <w:rPr>
          <w:rFonts w:ascii="楷体" w:eastAsia="楷体" w:hAnsi="楷体"/>
          <w:bCs/>
          <w:sz w:val="24"/>
        </w:rPr>
      </w:pPr>
      <w:r>
        <w:rPr>
          <w:rFonts w:ascii="楷体" w:eastAsia="楷体" w:hAnsi="楷体" w:hint="eastAsia"/>
          <w:bCs/>
          <w:sz w:val="24"/>
        </w:rPr>
        <w:t>（四）汇编语言程序设计</w:t>
      </w:r>
    </w:p>
    <w:p w14:paraId="6FA99FCD" w14:textId="77777777" w:rsidR="00E332C8" w:rsidRDefault="001B1EFE">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伪指令、顺序程序设计，分支程序设计，循环程序设计和子程序</w:t>
      </w:r>
      <w:r>
        <w:rPr>
          <w:rFonts w:ascii="仿宋_GB2312" w:eastAsia="仿宋_GB2312" w:hAnsi="宋体" w:hint="eastAsia"/>
          <w:bCs/>
          <w:sz w:val="28"/>
          <w:szCs w:val="28"/>
        </w:rPr>
        <w:lastRenderedPageBreak/>
        <w:t>设计。</w:t>
      </w:r>
    </w:p>
    <w:p w14:paraId="59645EFA" w14:textId="77777777" w:rsidR="00E332C8" w:rsidRDefault="001B1EFE">
      <w:pPr>
        <w:adjustRightInd w:val="0"/>
        <w:snapToGrid w:val="0"/>
        <w:spacing w:line="560" w:lineRule="exact"/>
        <w:ind w:firstLineChars="200" w:firstLine="480"/>
        <w:rPr>
          <w:rFonts w:ascii="楷体" w:eastAsia="楷体" w:hAnsi="楷体"/>
          <w:bCs/>
          <w:sz w:val="24"/>
        </w:rPr>
      </w:pPr>
      <w:r>
        <w:rPr>
          <w:rFonts w:ascii="楷体" w:eastAsia="楷体" w:hAnsi="楷体" w:hint="eastAsia"/>
          <w:bCs/>
          <w:sz w:val="24"/>
        </w:rPr>
        <w:t>（五）单片机</w:t>
      </w:r>
      <w:r>
        <w:rPr>
          <w:rFonts w:ascii="楷体" w:eastAsia="楷体" w:hAnsi="楷体" w:hint="eastAsia"/>
          <w:bCs/>
          <w:sz w:val="24"/>
        </w:rPr>
        <w:t>C</w:t>
      </w:r>
      <w:r>
        <w:rPr>
          <w:rFonts w:ascii="楷体" w:eastAsia="楷体" w:hAnsi="楷体" w:hint="eastAsia"/>
          <w:bCs/>
          <w:sz w:val="24"/>
        </w:rPr>
        <w:t>语言编程基础</w:t>
      </w:r>
    </w:p>
    <w:p w14:paraId="7A9C7F0C" w14:textId="77777777" w:rsidR="00E332C8" w:rsidRDefault="001B1EFE">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C51</w:t>
      </w:r>
      <w:r>
        <w:rPr>
          <w:rFonts w:ascii="仿宋_GB2312" w:eastAsia="仿宋_GB2312" w:hAnsi="宋体" w:hint="eastAsia"/>
          <w:bCs/>
          <w:sz w:val="28"/>
          <w:szCs w:val="28"/>
        </w:rPr>
        <w:t>的程序结构、数据类型、运算符、存储器类型、指针、</w:t>
      </w:r>
      <w:r>
        <w:rPr>
          <w:rFonts w:ascii="仿宋_GB2312" w:eastAsia="仿宋_GB2312" w:hAnsi="宋体" w:hint="eastAsia"/>
          <w:bCs/>
          <w:sz w:val="28"/>
          <w:szCs w:val="28"/>
        </w:rPr>
        <w:t>C51</w:t>
      </w:r>
      <w:r>
        <w:rPr>
          <w:rFonts w:ascii="仿宋_GB2312" w:eastAsia="仿宋_GB2312" w:hAnsi="宋体" w:hint="eastAsia"/>
          <w:bCs/>
          <w:sz w:val="28"/>
          <w:szCs w:val="28"/>
        </w:rPr>
        <w:t>对</w:t>
      </w:r>
      <w:r>
        <w:rPr>
          <w:rFonts w:ascii="仿宋_GB2312" w:eastAsia="仿宋_GB2312" w:hAnsi="宋体" w:hint="eastAsia"/>
          <w:bCs/>
          <w:sz w:val="28"/>
          <w:szCs w:val="28"/>
        </w:rPr>
        <w:t>SFR</w:t>
      </w:r>
      <w:r>
        <w:rPr>
          <w:rFonts w:ascii="仿宋_GB2312" w:eastAsia="仿宋_GB2312" w:hAnsi="宋体" w:hint="eastAsia"/>
          <w:bCs/>
          <w:sz w:val="28"/>
          <w:szCs w:val="28"/>
        </w:rPr>
        <w:t>，</w:t>
      </w:r>
      <w:r>
        <w:rPr>
          <w:rFonts w:ascii="仿宋_GB2312" w:eastAsia="仿宋_GB2312" w:hAnsi="宋体" w:hint="eastAsia"/>
          <w:bCs/>
          <w:sz w:val="28"/>
          <w:szCs w:val="28"/>
        </w:rPr>
        <w:t>I/O</w:t>
      </w:r>
      <w:r>
        <w:rPr>
          <w:rFonts w:ascii="仿宋_GB2312" w:eastAsia="仿宋_GB2312" w:hAnsi="宋体" w:hint="eastAsia"/>
          <w:bCs/>
          <w:sz w:val="28"/>
          <w:szCs w:val="28"/>
        </w:rPr>
        <w:t>和存储器的定义、函数定义。</w:t>
      </w:r>
    </w:p>
    <w:p w14:paraId="60C2F495" w14:textId="77777777" w:rsidR="00E332C8" w:rsidRDefault="001B1EFE">
      <w:pPr>
        <w:adjustRightInd w:val="0"/>
        <w:snapToGrid w:val="0"/>
        <w:spacing w:line="560" w:lineRule="exact"/>
        <w:ind w:firstLineChars="200" w:firstLine="480"/>
        <w:rPr>
          <w:rFonts w:ascii="楷体" w:eastAsia="楷体" w:hAnsi="楷体"/>
          <w:bCs/>
          <w:sz w:val="24"/>
        </w:rPr>
      </w:pPr>
      <w:r>
        <w:rPr>
          <w:rFonts w:ascii="楷体" w:eastAsia="楷体" w:hAnsi="楷体" w:hint="eastAsia"/>
          <w:bCs/>
          <w:sz w:val="24"/>
        </w:rPr>
        <w:t>（六）</w:t>
      </w:r>
      <w:r>
        <w:rPr>
          <w:rFonts w:ascii="楷体" w:eastAsia="楷体" w:hAnsi="楷体" w:hint="eastAsia"/>
          <w:bCs/>
          <w:sz w:val="24"/>
        </w:rPr>
        <w:t>MCS-51</w:t>
      </w:r>
      <w:r>
        <w:rPr>
          <w:rFonts w:ascii="楷体" w:eastAsia="楷体" w:hAnsi="楷体" w:hint="eastAsia"/>
          <w:bCs/>
          <w:sz w:val="24"/>
        </w:rPr>
        <w:t>单片机内部接口电路</w:t>
      </w:r>
    </w:p>
    <w:p w14:paraId="322DD078" w14:textId="77777777" w:rsidR="00E332C8" w:rsidRDefault="001B1EFE">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单片机</w:t>
      </w:r>
      <w:r>
        <w:rPr>
          <w:rFonts w:ascii="仿宋_GB2312" w:eastAsia="仿宋_GB2312" w:hAnsi="宋体" w:hint="eastAsia"/>
          <w:bCs/>
          <w:sz w:val="28"/>
          <w:szCs w:val="28"/>
        </w:rPr>
        <w:t>I/O</w:t>
      </w:r>
      <w:r>
        <w:rPr>
          <w:rFonts w:ascii="仿宋_GB2312" w:eastAsia="仿宋_GB2312" w:hAnsi="宋体" w:hint="eastAsia"/>
          <w:bCs/>
          <w:sz w:val="28"/>
          <w:szCs w:val="28"/>
        </w:rPr>
        <w:t>接口，中断系统、定时</w:t>
      </w:r>
      <w:r>
        <w:rPr>
          <w:rFonts w:ascii="仿宋_GB2312" w:eastAsia="仿宋_GB2312" w:hAnsi="宋体" w:hint="eastAsia"/>
          <w:bCs/>
          <w:sz w:val="28"/>
          <w:szCs w:val="28"/>
        </w:rPr>
        <w:t>/</w:t>
      </w:r>
      <w:r>
        <w:rPr>
          <w:rFonts w:ascii="仿宋_GB2312" w:eastAsia="仿宋_GB2312" w:hAnsi="宋体" w:hint="eastAsia"/>
          <w:bCs/>
          <w:sz w:val="28"/>
          <w:szCs w:val="28"/>
        </w:rPr>
        <w:t>计数器、</w:t>
      </w:r>
      <w:r>
        <w:rPr>
          <w:rFonts w:ascii="仿宋_GB2312" w:eastAsia="仿宋_GB2312" w:hAnsi="宋体" w:hint="eastAsia"/>
          <w:bCs/>
          <w:sz w:val="28"/>
          <w:szCs w:val="28"/>
        </w:rPr>
        <w:t>UART</w:t>
      </w:r>
      <w:r>
        <w:rPr>
          <w:rFonts w:ascii="仿宋_GB2312" w:eastAsia="仿宋_GB2312" w:hAnsi="宋体" w:hint="eastAsia"/>
          <w:bCs/>
          <w:sz w:val="28"/>
          <w:szCs w:val="28"/>
        </w:rPr>
        <w:t>串行接口等的结构、原理及汇编语言编程应用。</w:t>
      </w:r>
    </w:p>
    <w:p w14:paraId="22A36B5B" w14:textId="77777777" w:rsidR="00E332C8" w:rsidRDefault="001B1EFE">
      <w:pPr>
        <w:adjustRightInd w:val="0"/>
        <w:snapToGrid w:val="0"/>
        <w:spacing w:line="560" w:lineRule="exact"/>
        <w:ind w:firstLineChars="200" w:firstLine="480"/>
        <w:rPr>
          <w:rFonts w:ascii="楷体" w:eastAsia="楷体" w:hAnsi="楷体"/>
          <w:bCs/>
          <w:sz w:val="24"/>
        </w:rPr>
      </w:pPr>
      <w:r>
        <w:rPr>
          <w:rFonts w:ascii="楷体" w:eastAsia="楷体" w:hAnsi="楷体" w:hint="eastAsia"/>
          <w:bCs/>
          <w:sz w:val="24"/>
        </w:rPr>
        <w:t>（七）</w:t>
      </w:r>
      <w:r>
        <w:rPr>
          <w:rFonts w:ascii="楷体" w:eastAsia="楷体" w:hAnsi="楷体" w:hint="eastAsia"/>
          <w:bCs/>
          <w:sz w:val="24"/>
        </w:rPr>
        <w:t>MCS-51</w:t>
      </w:r>
      <w:r>
        <w:rPr>
          <w:rFonts w:ascii="楷体" w:eastAsia="楷体" w:hAnsi="楷体" w:hint="eastAsia"/>
          <w:bCs/>
          <w:sz w:val="24"/>
        </w:rPr>
        <w:t>单片机的系统扩展</w:t>
      </w:r>
    </w:p>
    <w:p w14:paraId="725A3AC7" w14:textId="77777777" w:rsidR="00E332C8" w:rsidRDefault="001B1EFE">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MCS-51</w:t>
      </w:r>
      <w:r>
        <w:rPr>
          <w:rFonts w:ascii="仿宋_GB2312" w:eastAsia="仿宋_GB2312" w:hAnsi="宋体" w:hint="eastAsia"/>
          <w:bCs/>
          <w:sz w:val="28"/>
          <w:szCs w:val="28"/>
        </w:rPr>
        <w:t>单片机最小应用系统、总线和系统扩展方法、并行</w:t>
      </w:r>
      <w:r>
        <w:rPr>
          <w:rFonts w:ascii="仿宋_GB2312" w:eastAsia="仿宋_GB2312" w:hAnsi="宋体" w:hint="eastAsia"/>
          <w:bCs/>
          <w:sz w:val="28"/>
          <w:szCs w:val="28"/>
        </w:rPr>
        <w:t>I/O</w:t>
      </w:r>
      <w:r>
        <w:rPr>
          <w:rFonts w:ascii="仿宋_GB2312" w:eastAsia="仿宋_GB2312" w:hAnsi="宋体" w:hint="eastAsia"/>
          <w:bCs/>
          <w:sz w:val="28"/>
          <w:szCs w:val="28"/>
        </w:rPr>
        <w:t>接口扩展及存储器扩展。</w:t>
      </w:r>
    </w:p>
    <w:p w14:paraId="0A8DD164" w14:textId="77777777" w:rsidR="00E332C8" w:rsidRDefault="001B1EFE">
      <w:pPr>
        <w:adjustRightInd w:val="0"/>
        <w:snapToGrid w:val="0"/>
        <w:spacing w:line="560" w:lineRule="exact"/>
        <w:ind w:firstLineChars="200" w:firstLine="480"/>
        <w:rPr>
          <w:rFonts w:ascii="楷体" w:eastAsia="楷体" w:hAnsi="楷体"/>
          <w:bCs/>
          <w:sz w:val="24"/>
        </w:rPr>
      </w:pPr>
      <w:r>
        <w:rPr>
          <w:rFonts w:ascii="楷体" w:eastAsia="楷体" w:hAnsi="楷体" w:hint="eastAsia"/>
          <w:bCs/>
          <w:sz w:val="24"/>
        </w:rPr>
        <w:t>（八）模拟通道接口</w:t>
      </w:r>
    </w:p>
    <w:p w14:paraId="7DA6AEC9" w14:textId="77777777" w:rsidR="00E332C8" w:rsidRDefault="001B1EFE">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ADC0809</w:t>
      </w:r>
      <w:r>
        <w:rPr>
          <w:rFonts w:ascii="仿宋_GB2312" w:eastAsia="仿宋_GB2312" w:hAnsi="宋体" w:hint="eastAsia"/>
          <w:bCs/>
          <w:sz w:val="28"/>
          <w:szCs w:val="28"/>
        </w:rPr>
        <w:t>和</w:t>
      </w:r>
      <w:r>
        <w:rPr>
          <w:rFonts w:ascii="仿宋_GB2312" w:eastAsia="仿宋_GB2312" w:hAnsi="宋体" w:hint="eastAsia"/>
          <w:bCs/>
          <w:sz w:val="28"/>
          <w:szCs w:val="28"/>
        </w:rPr>
        <w:t>DAC0832</w:t>
      </w:r>
      <w:r>
        <w:rPr>
          <w:rFonts w:ascii="仿宋_GB2312" w:eastAsia="仿宋_GB2312" w:hAnsi="宋体" w:hint="eastAsia"/>
          <w:bCs/>
          <w:sz w:val="28"/>
          <w:szCs w:val="28"/>
        </w:rPr>
        <w:t>工作原理，与</w:t>
      </w:r>
      <w:r>
        <w:rPr>
          <w:rFonts w:ascii="仿宋_GB2312" w:eastAsia="仿宋_GB2312" w:hAnsi="宋体" w:hint="eastAsia"/>
          <w:bCs/>
          <w:sz w:val="28"/>
          <w:szCs w:val="28"/>
        </w:rPr>
        <w:t>单片机的接口及应用编程。</w:t>
      </w:r>
    </w:p>
    <w:p w14:paraId="7E8C3D77" w14:textId="77777777" w:rsidR="00E332C8" w:rsidRDefault="001B1EFE">
      <w:pPr>
        <w:spacing w:line="560" w:lineRule="exact"/>
        <w:rPr>
          <w:rFonts w:ascii="黑体" w:eastAsia="黑体" w:hAnsi="宋体"/>
          <w:bCs/>
          <w:sz w:val="28"/>
          <w:szCs w:val="28"/>
        </w:rPr>
      </w:pPr>
      <w:r>
        <w:rPr>
          <w:rFonts w:ascii="黑体" w:eastAsia="黑体" w:hAnsi="宋体" w:hint="eastAsia"/>
          <w:bCs/>
          <w:sz w:val="28"/>
          <w:szCs w:val="28"/>
        </w:rPr>
        <w:t>六、参考书目</w:t>
      </w:r>
    </w:p>
    <w:p w14:paraId="651F0686" w14:textId="77777777" w:rsidR="00E332C8" w:rsidRDefault="001B1EFE">
      <w:pPr>
        <w:adjustRightInd w:val="0"/>
        <w:snapToGrid w:val="0"/>
        <w:spacing w:line="56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李群芳，肖看，关新，张士军编著</w:t>
      </w:r>
      <w:r>
        <w:rPr>
          <w:rFonts w:ascii="仿宋_GB2312" w:eastAsia="仿宋_GB2312" w:hAnsi="宋体" w:hint="eastAsia"/>
          <w:bCs/>
          <w:sz w:val="28"/>
          <w:szCs w:val="28"/>
        </w:rPr>
        <w:t xml:space="preserve">. </w:t>
      </w:r>
      <w:r>
        <w:rPr>
          <w:rFonts w:ascii="仿宋_GB2312" w:eastAsia="仿宋_GB2312" w:hAnsi="宋体" w:hint="eastAsia"/>
          <w:bCs/>
          <w:sz w:val="28"/>
          <w:szCs w:val="28"/>
        </w:rPr>
        <w:t>《</w:t>
      </w:r>
      <w:r>
        <w:rPr>
          <w:rFonts w:ascii="仿宋_GB2312" w:eastAsia="仿宋_GB2312" w:hAnsi="宋体" w:hint="eastAsia"/>
          <w:bCs/>
          <w:sz w:val="28"/>
          <w:szCs w:val="28"/>
        </w:rPr>
        <w:t>单片微型计算机与接口技术</w:t>
      </w:r>
      <w:r>
        <w:rPr>
          <w:rFonts w:ascii="仿宋_GB2312" w:eastAsia="仿宋_GB2312" w:hAnsi="宋体" w:hint="eastAsia"/>
          <w:bCs/>
          <w:sz w:val="28"/>
          <w:szCs w:val="28"/>
        </w:rPr>
        <w:t>》</w:t>
      </w:r>
      <w:r>
        <w:rPr>
          <w:rFonts w:ascii="仿宋_GB2312" w:eastAsia="仿宋_GB2312" w:hAnsi="宋体" w:hint="eastAsia"/>
          <w:bCs/>
          <w:sz w:val="28"/>
          <w:szCs w:val="28"/>
        </w:rPr>
        <w:t>(</w:t>
      </w:r>
      <w:r>
        <w:rPr>
          <w:rFonts w:ascii="仿宋_GB2312" w:eastAsia="仿宋_GB2312" w:hAnsi="宋体" w:hint="eastAsia"/>
          <w:bCs/>
          <w:sz w:val="28"/>
          <w:szCs w:val="28"/>
        </w:rPr>
        <w:t>第</w:t>
      </w:r>
      <w:r>
        <w:rPr>
          <w:rFonts w:asciiTheme="minorHAnsi" w:eastAsia="仿宋_GB2312" w:hAnsiTheme="minorHAnsi" w:hint="eastAsia"/>
          <w:bCs/>
          <w:sz w:val="28"/>
          <w:szCs w:val="28"/>
        </w:rPr>
        <w:t>五</w:t>
      </w:r>
      <w:r>
        <w:rPr>
          <w:rFonts w:ascii="仿宋_GB2312" w:eastAsia="仿宋_GB2312" w:hAnsi="宋体" w:hint="eastAsia"/>
          <w:bCs/>
          <w:sz w:val="28"/>
          <w:szCs w:val="28"/>
        </w:rPr>
        <w:t>版</w:t>
      </w:r>
      <w:r>
        <w:rPr>
          <w:rFonts w:ascii="仿宋_GB2312" w:eastAsia="仿宋_GB2312" w:hAnsi="宋体" w:hint="eastAsia"/>
          <w:bCs/>
          <w:sz w:val="28"/>
          <w:szCs w:val="28"/>
        </w:rPr>
        <w:t xml:space="preserve">). </w:t>
      </w:r>
      <w:r>
        <w:rPr>
          <w:rFonts w:ascii="仿宋_GB2312" w:eastAsia="仿宋_GB2312" w:hAnsi="宋体" w:hint="eastAsia"/>
          <w:bCs/>
          <w:sz w:val="28"/>
          <w:szCs w:val="28"/>
        </w:rPr>
        <w:t>电子工业出版社，</w:t>
      </w:r>
      <w:r>
        <w:rPr>
          <w:rFonts w:ascii="仿宋_GB2312" w:eastAsia="仿宋_GB2312" w:hAnsi="宋体" w:hint="eastAsia"/>
          <w:bCs/>
          <w:sz w:val="28"/>
          <w:szCs w:val="28"/>
        </w:rPr>
        <w:t>2015</w:t>
      </w:r>
      <w:r>
        <w:rPr>
          <w:rFonts w:ascii="仿宋_GB2312" w:eastAsia="仿宋_GB2312" w:hAnsi="宋体" w:hint="eastAsia"/>
          <w:bCs/>
          <w:sz w:val="28"/>
          <w:szCs w:val="28"/>
        </w:rPr>
        <w:t>。</w:t>
      </w:r>
    </w:p>
    <w:p w14:paraId="724A2C1A" w14:textId="77777777" w:rsidR="00E332C8" w:rsidRDefault="00E332C8">
      <w:pPr>
        <w:adjustRightInd w:val="0"/>
        <w:snapToGrid w:val="0"/>
        <w:spacing w:line="560" w:lineRule="exact"/>
        <w:ind w:firstLineChars="200" w:firstLine="560"/>
        <w:rPr>
          <w:rFonts w:ascii="仿宋_GB2312" w:eastAsia="仿宋_GB2312" w:hAnsi="宋体"/>
          <w:bCs/>
          <w:sz w:val="28"/>
          <w:szCs w:val="28"/>
        </w:rPr>
      </w:pPr>
    </w:p>
    <w:p w14:paraId="228AD117" w14:textId="77777777" w:rsidR="00E332C8" w:rsidRDefault="001B1EFE">
      <w:pPr>
        <w:adjustRightInd w:val="0"/>
        <w:snapToGrid w:val="0"/>
        <w:spacing w:line="560" w:lineRule="exact"/>
        <w:rPr>
          <w:rFonts w:ascii="仿宋_GB2312" w:eastAsia="仿宋_GB2312" w:hAnsi="宋体"/>
          <w:bCs/>
          <w:sz w:val="28"/>
          <w:szCs w:val="28"/>
        </w:rPr>
      </w:pPr>
      <w:r>
        <w:rPr>
          <w:rFonts w:ascii="仿宋_GB2312" w:eastAsia="仿宋_GB2312" w:hAnsi="宋体" w:hint="eastAsia"/>
          <w:bCs/>
          <w:sz w:val="28"/>
          <w:szCs w:val="28"/>
        </w:rPr>
        <w:t>注：考生可携带无存储功能的计算器。</w:t>
      </w:r>
    </w:p>
    <w:sectPr w:rsidR="00E332C8">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09A4"/>
    <w:rsid w:val="00032702"/>
    <w:rsid w:val="000F48E6"/>
    <w:rsid w:val="001B1EFE"/>
    <w:rsid w:val="002D410C"/>
    <w:rsid w:val="00483BBF"/>
    <w:rsid w:val="004A5F40"/>
    <w:rsid w:val="00506CEA"/>
    <w:rsid w:val="005C34ED"/>
    <w:rsid w:val="005D5045"/>
    <w:rsid w:val="00601D19"/>
    <w:rsid w:val="0061752C"/>
    <w:rsid w:val="00717CAA"/>
    <w:rsid w:val="00776ECA"/>
    <w:rsid w:val="00851795"/>
    <w:rsid w:val="00860754"/>
    <w:rsid w:val="008708F0"/>
    <w:rsid w:val="009065BB"/>
    <w:rsid w:val="0093407A"/>
    <w:rsid w:val="009C45CA"/>
    <w:rsid w:val="00A95368"/>
    <w:rsid w:val="00B4578A"/>
    <w:rsid w:val="00B865F3"/>
    <w:rsid w:val="00BB09A4"/>
    <w:rsid w:val="00C73B80"/>
    <w:rsid w:val="00CE0E1D"/>
    <w:rsid w:val="00D25C04"/>
    <w:rsid w:val="00D54E8C"/>
    <w:rsid w:val="00E332C8"/>
    <w:rsid w:val="14E9471D"/>
    <w:rsid w:val="17325370"/>
    <w:rsid w:val="1B076800"/>
    <w:rsid w:val="1D733DB7"/>
    <w:rsid w:val="20F1087E"/>
    <w:rsid w:val="353E4854"/>
    <w:rsid w:val="3EA15C66"/>
    <w:rsid w:val="449A71AF"/>
    <w:rsid w:val="50CA4A82"/>
    <w:rsid w:val="573621D2"/>
    <w:rsid w:val="57DD1927"/>
    <w:rsid w:val="588B35D6"/>
    <w:rsid w:val="58A970D5"/>
    <w:rsid w:val="5D1631D2"/>
    <w:rsid w:val="61912C72"/>
    <w:rsid w:val="6C3E04C3"/>
    <w:rsid w:val="77EB6A54"/>
    <w:rsid w:val="7F630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D9C1D"/>
  <w15:docId w15:val="{7D0B6CDB-2A9B-4D67-82E5-83408C44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customStyle="1" w:styleId="CharChar1Char">
    <w:name w:val="Char Char1 Char"/>
    <w:basedOn w:val="a"/>
    <w:qFormat/>
    <w:pPr>
      <w:widowControl/>
      <w:spacing w:after="160" w:line="240" w:lineRule="exact"/>
      <w:jc w:val="left"/>
    </w:pPr>
  </w:style>
  <w:style w:type="character" w:customStyle="1" w:styleId="a6">
    <w:name w:val="页眉 字符"/>
    <w:link w:val="a5"/>
    <w:qFormat/>
    <w:rPr>
      <w:kern w:val="2"/>
      <w:sz w:val="18"/>
      <w:szCs w:val="18"/>
    </w:rPr>
  </w:style>
  <w:style w:type="character" w:customStyle="1" w:styleId="a4">
    <w:name w:val="页脚 字符"/>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174</Words>
  <Characters>996</Characters>
  <Application>Microsoft Office Word</Application>
  <DocSecurity>0</DocSecurity>
  <Lines>8</Lines>
  <Paragraphs>2</Paragraphs>
  <ScaleCrop>false</ScaleCrop>
  <Company>www.ftpdown.com</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沈阳农业大学</dc:title>
  <dc:creator>FtpDown</dc:creator>
  <cp:lastModifiedBy>黄 新</cp:lastModifiedBy>
  <cp:revision>11</cp:revision>
  <cp:lastPrinted>2021-09-08T09:38:00Z</cp:lastPrinted>
  <dcterms:created xsi:type="dcterms:W3CDTF">2019-07-08T15:20:00Z</dcterms:created>
  <dcterms:modified xsi:type="dcterms:W3CDTF">2021-09-28T02:47:00Z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7E53E9FB8096454E8DB2E866AFC0C1A4</vt:lpwstr>
  </property>
</Properties>
</file>