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C0" w:rsidRPr="0054089A" w:rsidRDefault="00DC76C0" w:rsidP="00DC76C0">
      <w:pPr>
        <w:widowControl/>
        <w:jc w:val="center"/>
        <w:rPr>
          <w:b/>
          <w:sz w:val="36"/>
          <w:szCs w:val="36"/>
        </w:rPr>
      </w:pPr>
      <w:bookmarkStart w:id="0" w:name="_GoBack"/>
      <w:r w:rsidRPr="0054089A">
        <w:rPr>
          <w:rFonts w:hint="eastAsia"/>
          <w:b/>
          <w:sz w:val="36"/>
          <w:szCs w:val="36"/>
        </w:rPr>
        <w:t>2019</w:t>
      </w:r>
      <w:r w:rsidRPr="0054089A">
        <w:rPr>
          <w:rFonts w:hint="eastAsia"/>
          <w:b/>
          <w:sz w:val="36"/>
          <w:szCs w:val="36"/>
        </w:rPr>
        <w:t>年淮海工学院研究生入学考试</w:t>
      </w:r>
      <w:r>
        <w:rPr>
          <w:rFonts w:hint="eastAsia"/>
          <w:b/>
          <w:sz w:val="36"/>
          <w:szCs w:val="36"/>
        </w:rPr>
        <w:t>《自动控制原理》</w:t>
      </w:r>
      <w:r w:rsidRPr="0054089A">
        <w:rPr>
          <w:rFonts w:hint="eastAsia"/>
          <w:b/>
          <w:sz w:val="36"/>
          <w:szCs w:val="36"/>
        </w:rPr>
        <w:t>考试大纲</w:t>
      </w:r>
      <w:bookmarkEnd w:id="0"/>
    </w:p>
    <w:p w:rsidR="00DC76C0" w:rsidRDefault="00DC76C0" w:rsidP="00DC76C0">
      <w:pPr>
        <w:widowControl/>
        <w:jc w:val="left"/>
      </w:pPr>
    </w:p>
    <w:p w:rsidR="00DC76C0" w:rsidRDefault="00DC76C0" w:rsidP="00DC76C0">
      <w:pPr>
        <w:widowControl/>
        <w:jc w:val="left"/>
      </w:pPr>
    </w:p>
    <w:p w:rsidR="00DC76C0" w:rsidRPr="0054089A" w:rsidRDefault="00DC76C0" w:rsidP="00DC76C0">
      <w:pPr>
        <w:pStyle w:val="a5"/>
        <w:widowControl/>
        <w:ind w:left="432" w:firstLineChars="0" w:firstLine="0"/>
        <w:jc w:val="center"/>
        <w:rPr>
          <w:rFonts w:ascii="黑体" w:eastAsia="黑体"/>
          <w:sz w:val="28"/>
          <w:szCs w:val="28"/>
        </w:rPr>
      </w:pPr>
      <w:r w:rsidRPr="0054089A">
        <w:rPr>
          <w:rFonts w:ascii="黑体" w:eastAsia="黑体" w:hint="eastAsia"/>
          <w:sz w:val="28"/>
          <w:szCs w:val="28"/>
        </w:rPr>
        <w:t>一、考试形式与试卷结构</w:t>
      </w:r>
    </w:p>
    <w:p w:rsidR="00DC76C0" w:rsidRPr="0054089A" w:rsidRDefault="00DC76C0" w:rsidP="00DC76C0">
      <w:pPr>
        <w:pStyle w:val="a5"/>
        <w:widowControl/>
        <w:numPr>
          <w:ilvl w:val="0"/>
          <w:numId w:val="1"/>
        </w:numPr>
        <w:spacing w:line="300" w:lineRule="auto"/>
        <w:ind w:firstLineChars="0"/>
        <w:rPr>
          <w:b/>
          <w:sz w:val="24"/>
          <w:szCs w:val="24"/>
        </w:rPr>
      </w:pPr>
      <w:r w:rsidRPr="0054089A">
        <w:rPr>
          <w:rFonts w:hint="eastAsia"/>
          <w:b/>
          <w:sz w:val="24"/>
          <w:szCs w:val="24"/>
        </w:rPr>
        <w:t>试卷满分及考试时间</w:t>
      </w:r>
    </w:p>
    <w:p w:rsidR="00DC76C0" w:rsidRPr="0054089A" w:rsidRDefault="00DC76C0" w:rsidP="00DC76C0">
      <w:pPr>
        <w:widowControl/>
        <w:spacing w:line="300" w:lineRule="auto"/>
        <w:jc w:val="left"/>
        <w:rPr>
          <w:sz w:val="24"/>
          <w:szCs w:val="24"/>
        </w:rPr>
      </w:pPr>
      <w:r w:rsidRPr="0054089A">
        <w:rPr>
          <w:rFonts w:hint="eastAsia"/>
          <w:sz w:val="24"/>
          <w:szCs w:val="24"/>
        </w:rPr>
        <w:t>试卷满分为</w:t>
      </w:r>
      <w:r w:rsidRPr="0054089A">
        <w:rPr>
          <w:rFonts w:hint="eastAsia"/>
          <w:sz w:val="24"/>
          <w:szCs w:val="24"/>
        </w:rPr>
        <w:t>150</w:t>
      </w:r>
      <w:r w:rsidRPr="0054089A">
        <w:rPr>
          <w:rFonts w:hint="eastAsia"/>
          <w:sz w:val="24"/>
          <w:szCs w:val="24"/>
        </w:rPr>
        <w:t>分，考试时间为</w:t>
      </w:r>
      <w:r w:rsidRPr="0054089A">
        <w:rPr>
          <w:rFonts w:hint="eastAsia"/>
          <w:sz w:val="24"/>
          <w:szCs w:val="24"/>
        </w:rPr>
        <w:t>180</w:t>
      </w:r>
      <w:r w:rsidRPr="0054089A">
        <w:rPr>
          <w:rFonts w:hint="eastAsia"/>
          <w:sz w:val="24"/>
          <w:szCs w:val="24"/>
        </w:rPr>
        <w:t>分钟（</w:t>
      </w:r>
      <w:r w:rsidRPr="0054089A">
        <w:rPr>
          <w:rFonts w:hint="eastAsia"/>
          <w:sz w:val="24"/>
          <w:szCs w:val="24"/>
        </w:rPr>
        <w:t>3</w:t>
      </w:r>
      <w:r w:rsidRPr="0054089A">
        <w:rPr>
          <w:rFonts w:hint="eastAsia"/>
          <w:sz w:val="24"/>
          <w:szCs w:val="24"/>
        </w:rPr>
        <w:t>个小时）。</w:t>
      </w:r>
    </w:p>
    <w:p w:rsidR="00DC76C0" w:rsidRPr="0054089A" w:rsidRDefault="00DC76C0" w:rsidP="00DC76C0">
      <w:pPr>
        <w:pStyle w:val="a5"/>
        <w:widowControl/>
        <w:numPr>
          <w:ilvl w:val="0"/>
          <w:numId w:val="1"/>
        </w:numPr>
        <w:spacing w:line="300" w:lineRule="auto"/>
        <w:ind w:firstLineChars="0"/>
        <w:jc w:val="left"/>
        <w:rPr>
          <w:b/>
          <w:sz w:val="24"/>
          <w:szCs w:val="24"/>
        </w:rPr>
      </w:pPr>
      <w:r w:rsidRPr="0054089A">
        <w:rPr>
          <w:rFonts w:hint="eastAsia"/>
          <w:b/>
          <w:sz w:val="24"/>
          <w:szCs w:val="24"/>
        </w:rPr>
        <w:t>答题方式</w:t>
      </w:r>
    </w:p>
    <w:p w:rsidR="00DC76C0" w:rsidRPr="0054089A" w:rsidRDefault="00DC76C0" w:rsidP="00DC76C0">
      <w:pPr>
        <w:widowControl/>
        <w:spacing w:line="300" w:lineRule="auto"/>
        <w:jc w:val="left"/>
        <w:rPr>
          <w:sz w:val="24"/>
          <w:szCs w:val="24"/>
        </w:rPr>
      </w:pPr>
      <w:r w:rsidRPr="0054089A">
        <w:rPr>
          <w:rFonts w:hint="eastAsia"/>
          <w:sz w:val="24"/>
          <w:szCs w:val="24"/>
        </w:rPr>
        <w:t>答题方式为闭卷笔试，允许使用具有三角函数和复数运算功能的计算器。</w:t>
      </w:r>
    </w:p>
    <w:p w:rsidR="00DC76C0" w:rsidRPr="0054089A" w:rsidRDefault="00DC76C0" w:rsidP="00DC76C0">
      <w:pPr>
        <w:widowControl/>
        <w:spacing w:line="300" w:lineRule="auto"/>
        <w:jc w:val="left"/>
        <w:rPr>
          <w:sz w:val="24"/>
          <w:szCs w:val="24"/>
        </w:rPr>
      </w:pPr>
      <w:r w:rsidRPr="0054089A">
        <w:rPr>
          <w:rFonts w:hint="eastAsia"/>
          <w:sz w:val="24"/>
          <w:szCs w:val="24"/>
        </w:rPr>
        <w:t>注：不得使用带有公式与文本存储功能的计算器。</w:t>
      </w:r>
    </w:p>
    <w:p w:rsidR="00DC76C0" w:rsidRPr="0054089A" w:rsidRDefault="00DC76C0" w:rsidP="00DC76C0">
      <w:pPr>
        <w:pStyle w:val="a5"/>
        <w:widowControl/>
        <w:numPr>
          <w:ilvl w:val="0"/>
          <w:numId w:val="1"/>
        </w:numPr>
        <w:spacing w:line="300" w:lineRule="auto"/>
        <w:ind w:firstLineChars="0"/>
        <w:jc w:val="left"/>
        <w:rPr>
          <w:b/>
          <w:sz w:val="24"/>
          <w:szCs w:val="24"/>
        </w:rPr>
      </w:pPr>
      <w:r w:rsidRPr="0054089A">
        <w:rPr>
          <w:rFonts w:hint="eastAsia"/>
          <w:b/>
          <w:sz w:val="24"/>
          <w:szCs w:val="24"/>
        </w:rPr>
        <w:t>试卷题型结构</w:t>
      </w:r>
    </w:p>
    <w:p w:rsidR="00DC76C0" w:rsidRPr="00DC76C0" w:rsidRDefault="00DC76C0" w:rsidP="00DC76C0">
      <w:pPr>
        <w:widowControl/>
        <w:spacing w:line="300" w:lineRule="auto"/>
        <w:jc w:val="left"/>
        <w:rPr>
          <w:sz w:val="24"/>
          <w:szCs w:val="24"/>
        </w:rPr>
      </w:pPr>
      <w:r w:rsidRPr="00DC76C0">
        <w:rPr>
          <w:sz w:val="24"/>
          <w:szCs w:val="24"/>
        </w:rPr>
        <w:t>经典控制理论测试占</w:t>
      </w:r>
      <w:r w:rsidRPr="00DC76C0">
        <w:rPr>
          <w:sz w:val="24"/>
          <w:szCs w:val="24"/>
        </w:rPr>
        <w:t xml:space="preserve"> 80%</w:t>
      </w:r>
      <w:r w:rsidRPr="00DC76C0">
        <w:rPr>
          <w:sz w:val="24"/>
          <w:szCs w:val="24"/>
        </w:rPr>
        <w:t>，现代控制理论测试占</w:t>
      </w:r>
      <w:r w:rsidRPr="00DC76C0">
        <w:rPr>
          <w:sz w:val="24"/>
          <w:szCs w:val="24"/>
        </w:rPr>
        <w:t xml:space="preserve"> 20%</w:t>
      </w:r>
      <w:r w:rsidRPr="00DC76C0">
        <w:rPr>
          <w:sz w:val="24"/>
          <w:szCs w:val="24"/>
        </w:rPr>
        <w:t>。</w:t>
      </w:r>
    </w:p>
    <w:p w:rsidR="00DC76C0" w:rsidRPr="00DC76C0" w:rsidRDefault="00DC76C0" w:rsidP="00DC76C0">
      <w:pPr>
        <w:widowControl/>
        <w:spacing w:line="300" w:lineRule="auto"/>
        <w:jc w:val="left"/>
        <w:rPr>
          <w:sz w:val="24"/>
          <w:szCs w:val="24"/>
        </w:rPr>
      </w:pPr>
      <w:r w:rsidRPr="00DC76C0">
        <w:rPr>
          <w:sz w:val="24"/>
          <w:szCs w:val="24"/>
        </w:rPr>
        <w:t>命题着重考察考生对基本概念和基本理论的掌握情况，以及对基本方法的运用能力。</w:t>
      </w:r>
    </w:p>
    <w:tbl>
      <w:tblPr>
        <w:tblW w:w="8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68"/>
        <w:gridCol w:w="5022"/>
        <w:gridCol w:w="1890"/>
      </w:tblGrid>
      <w:tr w:rsidR="00B40C06" w:rsidRPr="00DC76C0" w:rsidTr="00B40C0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06" w:rsidRPr="00DC76C0" w:rsidRDefault="00B40C06" w:rsidP="00B40C06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考试内容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自动控制系统的基本概念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10</w:t>
            </w:r>
            <w:r w:rsidRPr="00DC76C0">
              <w:rPr>
                <w:sz w:val="24"/>
                <w:szCs w:val="24"/>
              </w:rPr>
              <w:t>％</w:t>
            </w:r>
          </w:p>
        </w:tc>
      </w:tr>
      <w:tr w:rsidR="00B40C06" w:rsidRPr="00DC76C0" w:rsidTr="00B40C0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C06" w:rsidRPr="00DC76C0" w:rsidRDefault="00B40C06" w:rsidP="00B40C06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线性控制系统的时域分析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1</w:t>
            </w:r>
            <w:r w:rsidRPr="00DC76C0">
              <w:rPr>
                <w:rFonts w:hint="eastAsia"/>
                <w:sz w:val="24"/>
                <w:szCs w:val="24"/>
              </w:rPr>
              <w:t>5</w:t>
            </w:r>
            <w:r w:rsidRPr="00DC76C0">
              <w:rPr>
                <w:sz w:val="24"/>
                <w:szCs w:val="24"/>
              </w:rPr>
              <w:t>％</w:t>
            </w:r>
          </w:p>
        </w:tc>
      </w:tr>
      <w:tr w:rsidR="00B40C06" w:rsidRPr="00DC76C0" w:rsidTr="00B40C0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C06" w:rsidRPr="00DC76C0" w:rsidRDefault="00B40C06" w:rsidP="00B40C06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线性控制系统的根轨迹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10</w:t>
            </w:r>
            <w:r w:rsidRPr="00DC76C0">
              <w:rPr>
                <w:sz w:val="24"/>
                <w:szCs w:val="24"/>
              </w:rPr>
              <w:t>％</w:t>
            </w:r>
          </w:p>
        </w:tc>
      </w:tr>
      <w:tr w:rsidR="00B40C06" w:rsidRPr="00DC76C0" w:rsidTr="00B40C0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C06" w:rsidRPr="00DC76C0" w:rsidRDefault="00B40C06" w:rsidP="00B40C06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线性控制系统的频域分析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rFonts w:hint="eastAsia"/>
                <w:sz w:val="24"/>
                <w:szCs w:val="24"/>
              </w:rPr>
              <w:t>15</w:t>
            </w:r>
            <w:r w:rsidRPr="00DC76C0">
              <w:rPr>
                <w:sz w:val="24"/>
                <w:szCs w:val="24"/>
              </w:rPr>
              <w:t>％</w:t>
            </w:r>
          </w:p>
        </w:tc>
      </w:tr>
      <w:tr w:rsidR="00B40C06" w:rsidRPr="00DC76C0" w:rsidTr="00B40C0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C06" w:rsidRPr="00DC76C0" w:rsidRDefault="00B40C06" w:rsidP="00B40C06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线性控制系统的串联校正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rFonts w:hint="eastAsia"/>
                <w:sz w:val="24"/>
                <w:szCs w:val="24"/>
              </w:rPr>
              <w:t>15</w:t>
            </w:r>
            <w:r w:rsidRPr="00DC76C0">
              <w:rPr>
                <w:sz w:val="24"/>
                <w:szCs w:val="24"/>
              </w:rPr>
              <w:t>％</w:t>
            </w:r>
          </w:p>
        </w:tc>
      </w:tr>
      <w:tr w:rsidR="00B40C06" w:rsidRPr="00DC76C0" w:rsidTr="00B40C0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C06" w:rsidRPr="00DC76C0" w:rsidRDefault="00B40C06" w:rsidP="00B40C06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线性离散系统分析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1</w:t>
            </w:r>
            <w:r w:rsidRPr="00DC76C0">
              <w:rPr>
                <w:rFonts w:hint="eastAsia"/>
                <w:sz w:val="24"/>
                <w:szCs w:val="24"/>
              </w:rPr>
              <w:t>5</w:t>
            </w:r>
            <w:r w:rsidRPr="00DC76C0">
              <w:rPr>
                <w:sz w:val="24"/>
                <w:szCs w:val="24"/>
              </w:rPr>
              <w:t>％</w:t>
            </w:r>
          </w:p>
        </w:tc>
      </w:tr>
      <w:tr w:rsidR="00B40C06" w:rsidRPr="00DC76C0" w:rsidTr="00B40C06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06" w:rsidRPr="00DC76C0" w:rsidRDefault="00B40C06" w:rsidP="00B40C06">
            <w:pPr>
              <w:widowControl/>
              <w:spacing w:line="30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rFonts w:hint="eastAsia"/>
                <w:sz w:val="24"/>
                <w:szCs w:val="24"/>
              </w:rPr>
              <w:t>现代控制理论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rFonts w:hint="eastAsia"/>
                <w:sz w:val="24"/>
                <w:szCs w:val="24"/>
              </w:rPr>
              <w:t>20</w:t>
            </w:r>
            <w:r w:rsidRPr="00DC76C0">
              <w:rPr>
                <w:sz w:val="24"/>
                <w:szCs w:val="24"/>
              </w:rPr>
              <w:t>％</w:t>
            </w:r>
          </w:p>
        </w:tc>
      </w:tr>
      <w:tr w:rsidR="00B40C06" w:rsidRPr="00DC76C0" w:rsidTr="00B40C0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C06" w:rsidRPr="00DC76C0" w:rsidRDefault="00B40C06" w:rsidP="00B40C06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考试题型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基本概念题（选择、填空）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10</w:t>
            </w:r>
            <w:r w:rsidRPr="00DC76C0">
              <w:rPr>
                <w:sz w:val="24"/>
                <w:szCs w:val="24"/>
              </w:rPr>
              <w:t>％</w:t>
            </w:r>
            <w:r>
              <w:rPr>
                <w:rFonts w:hint="eastAsia"/>
                <w:sz w:val="24"/>
                <w:szCs w:val="24"/>
              </w:rPr>
              <w:t>~15%</w:t>
            </w:r>
          </w:p>
        </w:tc>
      </w:tr>
      <w:tr w:rsidR="00B40C06" w:rsidRPr="00DC76C0" w:rsidTr="00B40C06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计算题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3C33CF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  <w:r w:rsidRPr="00DC76C0">
              <w:rPr>
                <w:sz w:val="24"/>
                <w:szCs w:val="24"/>
              </w:rPr>
              <w:t>％</w:t>
            </w:r>
            <w:r>
              <w:rPr>
                <w:rFonts w:hint="eastAsia"/>
                <w:sz w:val="24"/>
                <w:szCs w:val="24"/>
              </w:rPr>
              <w:t>~55%</w:t>
            </w:r>
          </w:p>
        </w:tc>
      </w:tr>
      <w:tr w:rsidR="00B40C06" w:rsidRPr="00DC76C0" w:rsidTr="00B40C06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DC76C0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 w:rsidRPr="00DC76C0">
              <w:rPr>
                <w:sz w:val="24"/>
                <w:szCs w:val="24"/>
              </w:rPr>
              <w:t>综合题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06" w:rsidRPr="00DC76C0" w:rsidRDefault="00B40C06" w:rsidP="003C33CF">
            <w:pPr>
              <w:widowControl/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Pr="00DC76C0">
              <w:rPr>
                <w:sz w:val="24"/>
                <w:szCs w:val="24"/>
              </w:rPr>
              <w:t>％</w:t>
            </w:r>
            <w:r>
              <w:rPr>
                <w:rFonts w:hint="eastAsia"/>
                <w:sz w:val="24"/>
                <w:szCs w:val="24"/>
              </w:rPr>
              <w:t>~35%</w:t>
            </w:r>
          </w:p>
        </w:tc>
      </w:tr>
    </w:tbl>
    <w:p w:rsidR="00DC76C0" w:rsidRPr="0054089A" w:rsidRDefault="00DC76C0" w:rsidP="00DC76C0">
      <w:pPr>
        <w:widowControl/>
        <w:spacing w:line="300" w:lineRule="auto"/>
        <w:jc w:val="left"/>
        <w:rPr>
          <w:sz w:val="24"/>
          <w:szCs w:val="24"/>
        </w:rPr>
      </w:pPr>
    </w:p>
    <w:p w:rsidR="003C33CF" w:rsidRPr="0054089A" w:rsidRDefault="003C33CF" w:rsidP="003C33CF">
      <w:pPr>
        <w:pStyle w:val="a5"/>
        <w:widowControl/>
        <w:ind w:left="432" w:firstLineChars="0" w:firstLine="0"/>
        <w:jc w:val="center"/>
        <w:rPr>
          <w:rFonts w:ascii="黑体" w:eastAsia="黑体"/>
          <w:sz w:val="28"/>
          <w:szCs w:val="28"/>
        </w:rPr>
      </w:pPr>
      <w:r w:rsidRPr="0054089A">
        <w:rPr>
          <w:rFonts w:ascii="黑体" w:eastAsia="黑体" w:hint="eastAsia"/>
          <w:sz w:val="28"/>
          <w:szCs w:val="28"/>
        </w:rPr>
        <w:t>二、考试范围与考试要求</w:t>
      </w:r>
    </w:p>
    <w:p w:rsidR="00DC76C0" w:rsidRPr="003C33CF" w:rsidRDefault="00DC76C0" w:rsidP="003C33CF">
      <w:pPr>
        <w:spacing w:line="300" w:lineRule="auto"/>
        <w:rPr>
          <w:rFonts w:ascii="宋体" w:eastAsia="宋体" w:hAnsi="宋体"/>
          <w:color w:val="000000"/>
          <w:sz w:val="24"/>
          <w:szCs w:val="24"/>
        </w:rPr>
      </w:pPr>
    </w:p>
    <w:p w:rsidR="00667D71" w:rsidRDefault="00667D71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667D71">
        <w:rPr>
          <w:rFonts w:ascii="仿宋_GB2312" w:eastAsia="仿宋_GB2312" w:hint="eastAsia"/>
          <w:color w:val="000000"/>
          <w:sz w:val="24"/>
          <w:szCs w:val="24"/>
        </w:rPr>
        <w:t>1.自动控制的一般概念</w:t>
      </w:r>
      <w:r>
        <w:rPr>
          <w:rFonts w:ascii="仿宋_GB2312" w:eastAsia="仿宋_GB2312" w:hint="eastAsia"/>
          <w:color w:val="000000"/>
          <w:sz w:val="24"/>
          <w:szCs w:val="24"/>
        </w:rPr>
        <w:t>：</w:t>
      </w:r>
    </w:p>
    <w:p w:rsidR="00667D71" w:rsidRPr="00667D71" w:rsidRDefault="00667D71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667D71">
        <w:rPr>
          <w:rFonts w:ascii="仿宋_GB2312" w:eastAsia="仿宋_GB2312" w:hint="eastAsia"/>
          <w:color w:val="000000"/>
          <w:sz w:val="24"/>
          <w:szCs w:val="24"/>
        </w:rPr>
        <w:t>自动控制的基本原理；控制系统的组成与分类；根据工作原理图绘制系统方框图。</w:t>
      </w:r>
    </w:p>
    <w:p w:rsidR="00AF663B" w:rsidRDefault="00667D71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667D71">
        <w:rPr>
          <w:rFonts w:ascii="仿宋_GB2312" w:eastAsia="仿宋_GB2312" w:hint="eastAsia"/>
          <w:color w:val="000000"/>
          <w:sz w:val="24"/>
          <w:szCs w:val="24"/>
        </w:rPr>
        <w:t>重点：系统和反馈的概念；负反馈控制的基本原理；被控对象、被控量和给定量之间的关系</w:t>
      </w:r>
      <w:r w:rsidR="001D07AD" w:rsidRPr="00667D71">
        <w:rPr>
          <w:rFonts w:ascii="仿宋_GB2312" w:eastAsia="仿宋_GB2312" w:hint="eastAsia"/>
          <w:color w:val="000000"/>
          <w:sz w:val="24"/>
          <w:szCs w:val="24"/>
        </w:rPr>
        <w:t>；</w:t>
      </w:r>
      <w:r w:rsidR="001D07AD">
        <w:rPr>
          <w:rFonts w:ascii="仿宋_GB2312" w:eastAsia="仿宋_GB2312" w:hint="eastAsia"/>
          <w:color w:val="000000"/>
          <w:sz w:val="24"/>
          <w:szCs w:val="24"/>
        </w:rPr>
        <w:t>控制系统的性能要求</w:t>
      </w:r>
      <w:r w:rsidRPr="00667D71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AF663B" w:rsidRDefault="00AF663B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2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、控制系统数学模型</w:t>
      </w:r>
      <w:r w:rsidR="003144F1" w:rsidRPr="00667D71">
        <w:rPr>
          <w:rFonts w:ascii="仿宋_GB2312" w:eastAsia="仿宋_GB2312" w:hint="eastAsia"/>
          <w:color w:val="000000"/>
          <w:sz w:val="24"/>
          <w:szCs w:val="24"/>
        </w:rPr>
        <w:br/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控制系统的时域数学模型：微分方程</w:t>
      </w:r>
      <w:r>
        <w:rPr>
          <w:rFonts w:ascii="仿宋_GB2312" w:eastAsia="仿宋_GB2312" w:hint="eastAsia"/>
          <w:color w:val="000000"/>
          <w:sz w:val="24"/>
          <w:szCs w:val="24"/>
        </w:rPr>
        <w:t>的建立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；</w:t>
      </w:r>
    </w:p>
    <w:p w:rsidR="00384FC0" w:rsidRDefault="003144F1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667D71">
        <w:rPr>
          <w:rFonts w:ascii="仿宋_GB2312" w:eastAsia="仿宋_GB2312"/>
          <w:color w:val="000000"/>
          <w:sz w:val="24"/>
          <w:szCs w:val="24"/>
        </w:rPr>
        <w:lastRenderedPageBreak/>
        <w:t>控制系统</w:t>
      </w:r>
      <w:proofErr w:type="gramStart"/>
      <w:r w:rsidRPr="00667D71">
        <w:rPr>
          <w:rFonts w:ascii="仿宋_GB2312" w:eastAsia="仿宋_GB2312"/>
          <w:color w:val="000000"/>
          <w:sz w:val="24"/>
          <w:szCs w:val="24"/>
        </w:rPr>
        <w:t>的复域数学模型</w:t>
      </w:r>
      <w:proofErr w:type="gramEnd"/>
      <w:r w:rsidRPr="00667D71">
        <w:rPr>
          <w:rFonts w:ascii="仿宋_GB2312" w:eastAsia="仿宋_GB2312"/>
          <w:color w:val="000000"/>
          <w:sz w:val="24"/>
          <w:szCs w:val="24"/>
        </w:rPr>
        <w:t>：</w:t>
      </w:r>
      <w:r w:rsidR="00C64176">
        <w:rPr>
          <w:rFonts w:ascii="仿宋_GB2312" w:eastAsia="仿宋_GB2312" w:hint="eastAsia"/>
          <w:color w:val="000000"/>
          <w:sz w:val="24"/>
          <w:szCs w:val="24"/>
        </w:rPr>
        <w:t>线性系统的</w:t>
      </w:r>
      <w:r w:rsidRPr="00667D71">
        <w:rPr>
          <w:rFonts w:ascii="仿宋_GB2312" w:eastAsia="仿宋_GB2312"/>
          <w:color w:val="000000"/>
          <w:sz w:val="24"/>
          <w:szCs w:val="24"/>
        </w:rPr>
        <w:t>传递函数；</w:t>
      </w:r>
      <w:r w:rsidR="00C64176">
        <w:rPr>
          <w:rFonts w:ascii="仿宋_GB2312" w:eastAsia="仿宋_GB2312" w:hint="eastAsia"/>
          <w:color w:val="000000"/>
          <w:sz w:val="24"/>
          <w:szCs w:val="24"/>
        </w:rPr>
        <w:t>典型环节及其传递函数；</w:t>
      </w:r>
      <w:r w:rsidRPr="00667D71">
        <w:rPr>
          <w:rFonts w:ascii="仿宋_GB2312" w:eastAsia="仿宋_GB2312" w:hint="eastAsia"/>
          <w:color w:val="000000"/>
          <w:sz w:val="24"/>
          <w:szCs w:val="24"/>
        </w:rPr>
        <w:br/>
      </w:r>
      <w:r w:rsidRPr="00667D71">
        <w:rPr>
          <w:rFonts w:ascii="仿宋_GB2312" w:eastAsia="仿宋_GB2312"/>
          <w:color w:val="000000"/>
          <w:sz w:val="24"/>
          <w:szCs w:val="24"/>
        </w:rPr>
        <w:t>控制系统的结构图；</w:t>
      </w:r>
      <w:r w:rsidR="00C64176">
        <w:rPr>
          <w:rFonts w:ascii="仿宋_GB2312" w:eastAsia="仿宋_GB2312" w:hint="eastAsia"/>
          <w:color w:val="000000"/>
          <w:sz w:val="24"/>
          <w:szCs w:val="24"/>
        </w:rPr>
        <w:t>结构图的绘制</w:t>
      </w:r>
      <w:r w:rsidR="009722B9">
        <w:rPr>
          <w:rFonts w:ascii="仿宋_GB2312" w:eastAsia="仿宋_GB2312" w:hint="eastAsia"/>
          <w:color w:val="000000"/>
          <w:sz w:val="24"/>
          <w:szCs w:val="24"/>
        </w:rPr>
        <w:t>、结构图的</w:t>
      </w:r>
      <w:r w:rsidR="00C64176">
        <w:rPr>
          <w:rFonts w:ascii="仿宋_GB2312" w:eastAsia="仿宋_GB2312" w:hint="eastAsia"/>
          <w:color w:val="000000"/>
          <w:sz w:val="24"/>
          <w:szCs w:val="24"/>
        </w:rPr>
        <w:t>化简；</w:t>
      </w:r>
      <w:r w:rsidRPr="00667D71">
        <w:rPr>
          <w:rFonts w:ascii="仿宋_GB2312" w:eastAsia="仿宋_GB2312"/>
          <w:color w:val="000000"/>
          <w:sz w:val="24"/>
          <w:szCs w:val="24"/>
        </w:rPr>
        <w:t>信号流图</w:t>
      </w:r>
      <w:r w:rsidR="009722B9">
        <w:rPr>
          <w:rFonts w:ascii="仿宋_GB2312" w:eastAsia="仿宋_GB2312" w:hint="eastAsia"/>
          <w:color w:val="000000"/>
          <w:sz w:val="24"/>
          <w:szCs w:val="24"/>
        </w:rPr>
        <w:t>的基本概念；梅逊增益公式。</w:t>
      </w:r>
    </w:p>
    <w:p w:rsidR="001D07AD" w:rsidRDefault="00384FC0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667D71">
        <w:rPr>
          <w:rFonts w:ascii="仿宋_GB2312" w:eastAsia="仿宋_GB2312" w:hint="eastAsia"/>
          <w:color w:val="000000"/>
          <w:sz w:val="24"/>
          <w:szCs w:val="24"/>
        </w:rPr>
        <w:t>重点：</w:t>
      </w:r>
      <w:r w:rsidR="0006736F">
        <w:rPr>
          <w:rFonts w:ascii="仿宋_GB2312" w:eastAsia="仿宋_GB2312" w:hint="eastAsia"/>
          <w:color w:val="000000"/>
          <w:sz w:val="24"/>
          <w:szCs w:val="24"/>
        </w:rPr>
        <w:t>线性系统</w:t>
      </w:r>
      <w:r w:rsidR="0006736F" w:rsidRPr="00667D71">
        <w:rPr>
          <w:rFonts w:ascii="仿宋_GB2312" w:eastAsia="仿宋_GB2312"/>
          <w:color w:val="000000"/>
          <w:sz w:val="24"/>
          <w:szCs w:val="24"/>
        </w:rPr>
        <w:t>传递函数</w:t>
      </w:r>
      <w:r w:rsidR="0006736F">
        <w:rPr>
          <w:rFonts w:ascii="仿宋_GB2312" w:eastAsia="仿宋_GB2312" w:hint="eastAsia"/>
          <w:color w:val="000000"/>
          <w:sz w:val="24"/>
          <w:szCs w:val="24"/>
        </w:rPr>
        <w:t>的基本概念及其特性，</w:t>
      </w:r>
      <w:r w:rsidR="0006736F" w:rsidRPr="00667D71">
        <w:rPr>
          <w:rFonts w:ascii="仿宋_GB2312" w:eastAsia="仿宋_GB2312"/>
          <w:color w:val="000000"/>
          <w:sz w:val="24"/>
          <w:szCs w:val="24"/>
        </w:rPr>
        <w:t>微分方程</w:t>
      </w:r>
      <w:r w:rsidR="0006736F">
        <w:rPr>
          <w:rFonts w:ascii="仿宋_GB2312" w:eastAsia="仿宋_GB2312" w:hint="eastAsia"/>
          <w:color w:val="000000"/>
          <w:sz w:val="24"/>
          <w:szCs w:val="24"/>
        </w:rPr>
        <w:t>的建立，结构图的绘制，传递函数的求取（结构图的化简、梅逊增益公式）。</w:t>
      </w:r>
      <w:r w:rsidR="003144F1" w:rsidRPr="00667D71">
        <w:rPr>
          <w:rFonts w:ascii="仿宋_GB2312" w:eastAsia="仿宋_GB2312" w:hint="eastAsia"/>
          <w:color w:val="000000"/>
          <w:sz w:val="24"/>
          <w:szCs w:val="24"/>
        </w:rPr>
        <w:br/>
      </w:r>
      <w:r w:rsidR="001D07AD" w:rsidRPr="00667D71">
        <w:rPr>
          <w:rFonts w:ascii="仿宋_GB2312" w:eastAsia="仿宋_GB2312"/>
          <w:color w:val="000000"/>
          <w:sz w:val="24"/>
          <w:szCs w:val="24"/>
        </w:rPr>
        <w:t>3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、线性系统时域分析法</w:t>
      </w:r>
      <w:r w:rsidR="003144F1" w:rsidRPr="00667D71">
        <w:rPr>
          <w:rFonts w:ascii="仿宋_GB2312" w:eastAsia="仿宋_GB2312" w:hint="eastAsia"/>
          <w:color w:val="000000"/>
          <w:sz w:val="24"/>
          <w:szCs w:val="24"/>
        </w:rPr>
        <w:br/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一阶系统的时域分析；二阶系统的时域分析；</w:t>
      </w:r>
      <w:r w:rsidR="001D07AD">
        <w:rPr>
          <w:rFonts w:ascii="仿宋_GB2312" w:eastAsia="仿宋_GB2312" w:hint="eastAsia"/>
          <w:color w:val="000000"/>
          <w:sz w:val="24"/>
          <w:szCs w:val="24"/>
        </w:rPr>
        <w:t>高阶系统的定性分析</w:t>
      </w:r>
      <w:r w:rsidR="009378DC">
        <w:rPr>
          <w:rFonts w:ascii="仿宋_GB2312" w:eastAsia="仿宋_GB2312" w:hint="eastAsia"/>
          <w:color w:val="000000"/>
          <w:sz w:val="24"/>
          <w:szCs w:val="24"/>
        </w:rPr>
        <w:t>（</w:t>
      </w:r>
      <w:r w:rsidR="009378DC" w:rsidRPr="009378DC">
        <w:rPr>
          <w:rFonts w:ascii="仿宋_GB2312" w:eastAsia="仿宋_GB2312" w:hint="eastAsia"/>
          <w:color w:val="000000"/>
          <w:sz w:val="24"/>
          <w:szCs w:val="24"/>
        </w:rPr>
        <w:t>高阶系统的主导极点分析方法</w:t>
      </w:r>
      <w:r w:rsidR="009378DC">
        <w:rPr>
          <w:rFonts w:ascii="仿宋_GB2312" w:eastAsia="仿宋_GB2312" w:hint="eastAsia"/>
          <w:color w:val="000000"/>
          <w:sz w:val="24"/>
          <w:szCs w:val="24"/>
        </w:rPr>
        <w:t>）</w:t>
      </w:r>
      <w:r w:rsidR="001D07AD">
        <w:rPr>
          <w:rFonts w:ascii="仿宋_GB2312" w:eastAsia="仿宋_GB2312" w:hint="eastAsia"/>
          <w:color w:val="000000"/>
          <w:sz w:val="24"/>
          <w:szCs w:val="24"/>
        </w:rPr>
        <w:t>；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线性系统的稳定性分析；线性系统的稳态误差计算</w:t>
      </w:r>
      <w:r w:rsidR="001D07AD">
        <w:rPr>
          <w:rFonts w:ascii="仿宋_GB2312" w:eastAsia="仿宋_GB2312" w:hint="eastAsia"/>
          <w:color w:val="000000"/>
          <w:sz w:val="24"/>
          <w:szCs w:val="24"/>
        </w:rPr>
        <w:t>；</w:t>
      </w:r>
    </w:p>
    <w:p w:rsidR="0006736F" w:rsidRDefault="0006736F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667D71">
        <w:rPr>
          <w:rFonts w:ascii="仿宋_GB2312" w:eastAsia="仿宋_GB2312" w:hint="eastAsia"/>
          <w:color w:val="000000"/>
          <w:sz w:val="24"/>
          <w:szCs w:val="24"/>
        </w:rPr>
        <w:t>重点：</w:t>
      </w:r>
      <w:r>
        <w:rPr>
          <w:rFonts w:ascii="仿宋_GB2312" w:eastAsia="仿宋_GB2312" w:hint="eastAsia"/>
          <w:color w:val="000000"/>
          <w:sz w:val="24"/>
          <w:szCs w:val="24"/>
        </w:rPr>
        <w:t>阶跃输入下的</w:t>
      </w:r>
      <w:r w:rsidRPr="00667D71">
        <w:rPr>
          <w:rFonts w:ascii="仿宋_GB2312" w:eastAsia="仿宋_GB2312"/>
          <w:color w:val="000000"/>
          <w:sz w:val="24"/>
          <w:szCs w:val="24"/>
        </w:rPr>
        <w:t>一阶系统的时域</w:t>
      </w:r>
      <w:r>
        <w:rPr>
          <w:rFonts w:ascii="仿宋_GB2312" w:eastAsia="仿宋_GB2312" w:hint="eastAsia"/>
          <w:color w:val="000000"/>
          <w:sz w:val="24"/>
          <w:szCs w:val="24"/>
        </w:rPr>
        <w:t>性能指标、</w:t>
      </w:r>
      <w:r w:rsidRPr="00667D71">
        <w:rPr>
          <w:rFonts w:ascii="仿宋_GB2312" w:eastAsia="仿宋_GB2312"/>
          <w:color w:val="000000"/>
          <w:sz w:val="24"/>
          <w:szCs w:val="24"/>
        </w:rPr>
        <w:t>二阶系统的时域分析</w:t>
      </w:r>
      <w:r>
        <w:rPr>
          <w:rFonts w:ascii="仿宋_GB2312" w:eastAsia="仿宋_GB2312" w:hint="eastAsia"/>
          <w:color w:val="000000"/>
          <w:sz w:val="24"/>
          <w:szCs w:val="24"/>
        </w:rPr>
        <w:t>性能指标及其响应曲线，</w:t>
      </w:r>
      <w:r w:rsidRPr="00667D71">
        <w:rPr>
          <w:rFonts w:ascii="仿宋_GB2312" w:eastAsia="仿宋_GB2312"/>
          <w:color w:val="000000"/>
          <w:sz w:val="24"/>
          <w:szCs w:val="24"/>
        </w:rPr>
        <w:t>线性系统稳定性的</w:t>
      </w:r>
      <w:r>
        <w:rPr>
          <w:rFonts w:ascii="仿宋_GB2312" w:eastAsia="仿宋_GB2312" w:hint="eastAsia"/>
          <w:color w:val="000000"/>
          <w:sz w:val="24"/>
          <w:szCs w:val="24"/>
        </w:rPr>
        <w:t>判据，</w:t>
      </w:r>
      <w:r w:rsidRPr="00667D71">
        <w:rPr>
          <w:rFonts w:ascii="仿宋_GB2312" w:eastAsia="仿宋_GB2312"/>
          <w:color w:val="000000"/>
          <w:sz w:val="24"/>
          <w:szCs w:val="24"/>
        </w:rPr>
        <w:t>线性系统稳态误差的计算</w:t>
      </w:r>
      <w:r w:rsidR="00EC09AC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1D07AD" w:rsidRDefault="001D07AD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667D71">
        <w:rPr>
          <w:rFonts w:ascii="仿宋_GB2312" w:eastAsia="仿宋_GB2312"/>
          <w:color w:val="000000"/>
          <w:sz w:val="24"/>
          <w:szCs w:val="24"/>
        </w:rPr>
        <w:t>4、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线性系统根轨迹法</w:t>
      </w:r>
    </w:p>
    <w:p w:rsidR="00F85F73" w:rsidRDefault="003144F1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667D71">
        <w:rPr>
          <w:rFonts w:ascii="仿宋_GB2312" w:eastAsia="仿宋_GB2312"/>
          <w:color w:val="000000"/>
          <w:sz w:val="24"/>
          <w:szCs w:val="24"/>
        </w:rPr>
        <w:t>根轨迹</w:t>
      </w:r>
      <w:r w:rsidR="001D07AD">
        <w:rPr>
          <w:rFonts w:ascii="仿宋_GB2312" w:eastAsia="仿宋_GB2312" w:hint="eastAsia"/>
          <w:color w:val="000000"/>
          <w:sz w:val="24"/>
          <w:szCs w:val="24"/>
        </w:rPr>
        <w:t>的基本概念；常规根轨迹的</w:t>
      </w:r>
      <w:r w:rsidRPr="00667D71">
        <w:rPr>
          <w:rFonts w:ascii="仿宋_GB2312" w:eastAsia="仿宋_GB2312"/>
          <w:color w:val="000000"/>
          <w:sz w:val="24"/>
          <w:szCs w:val="24"/>
        </w:rPr>
        <w:t>绘制；系统性能的分析</w:t>
      </w:r>
      <w:r w:rsidR="009354F4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9354F4" w:rsidRDefault="00F85F73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5、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线性系统频域分析法</w:t>
      </w:r>
    </w:p>
    <w:p w:rsidR="00384FC0" w:rsidRDefault="0012765D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频率特性基本的概念、定义，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典型环节和开环系统的频率特性；奈奎斯特稳定判据；稳定裕度</w:t>
      </w:r>
      <w:r w:rsidR="00384FC0">
        <w:rPr>
          <w:rFonts w:ascii="仿宋_GB2312" w:eastAsia="仿宋_GB2312" w:hint="eastAsia"/>
          <w:color w:val="000000"/>
          <w:sz w:val="24"/>
          <w:szCs w:val="24"/>
        </w:rPr>
        <w:t>的概念及其计算</w:t>
      </w:r>
      <w:r w:rsidR="009378DC">
        <w:rPr>
          <w:rFonts w:ascii="仿宋_GB2312" w:eastAsia="仿宋_GB2312" w:hint="eastAsia"/>
          <w:color w:val="000000"/>
          <w:sz w:val="24"/>
          <w:szCs w:val="24"/>
        </w:rPr>
        <w:t>，了解开环频域指标与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系统时域指标</w:t>
      </w:r>
      <w:r w:rsidR="009378DC">
        <w:rPr>
          <w:rFonts w:ascii="仿宋_GB2312" w:eastAsia="仿宋_GB2312" w:hint="eastAsia"/>
          <w:color w:val="000000"/>
          <w:sz w:val="24"/>
          <w:szCs w:val="24"/>
        </w:rPr>
        <w:t>的关系。</w:t>
      </w:r>
    </w:p>
    <w:p w:rsidR="00384FC0" w:rsidRPr="00EC09AC" w:rsidRDefault="00EC09AC" w:rsidP="00667D71">
      <w:pPr>
        <w:spacing w:line="300" w:lineRule="auto"/>
        <w:rPr>
          <w:rFonts w:ascii="Times New Roman" w:hAnsi="Times New Roman" w:cs="Times New Roman"/>
        </w:rPr>
      </w:pPr>
      <w:r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重点：频率特性基本的概念、定义，</w:t>
      </w:r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系统开环</w:t>
      </w:r>
      <w:proofErr w:type="spellStart"/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Nyquist</w:t>
      </w:r>
      <w:proofErr w:type="spellEnd"/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图的绘制、</w:t>
      </w:r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Bode</w:t>
      </w:r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图的绘制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，</w:t>
      </w:r>
      <w:proofErr w:type="spellStart"/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Nyquist</w:t>
      </w:r>
      <w:proofErr w:type="spellEnd"/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、</w:t>
      </w:r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Bode</w:t>
      </w:r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稳定判据</w:t>
      </w:r>
      <w:r>
        <w:rPr>
          <w:rFonts w:ascii="Times New Roman" w:eastAsia="仿宋_GB2312" w:hAnsi="Times New Roman" w:cs="Times New Roman" w:hint="eastAsia"/>
          <w:color w:val="000000"/>
          <w:sz w:val="24"/>
          <w:szCs w:val="24"/>
        </w:rPr>
        <w:t>，</w:t>
      </w:r>
      <w:r w:rsidRPr="00667D71">
        <w:rPr>
          <w:rFonts w:ascii="仿宋_GB2312" w:eastAsia="仿宋_GB2312"/>
          <w:color w:val="000000"/>
          <w:sz w:val="24"/>
          <w:szCs w:val="24"/>
        </w:rPr>
        <w:t>稳定裕度</w:t>
      </w:r>
      <w:r>
        <w:rPr>
          <w:rFonts w:ascii="仿宋_GB2312" w:eastAsia="仿宋_GB2312" w:hint="eastAsia"/>
          <w:color w:val="000000"/>
          <w:sz w:val="24"/>
          <w:szCs w:val="24"/>
        </w:rPr>
        <w:t>的概念及其</w:t>
      </w:r>
      <w:r w:rsidR="00384FC0"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计算</w:t>
      </w:r>
      <w:r>
        <w:rPr>
          <w:rFonts w:ascii="Times New Roman" w:cs="Times New Roman" w:hint="eastAsia"/>
        </w:rPr>
        <w:t>。</w:t>
      </w:r>
    </w:p>
    <w:p w:rsidR="004378E7" w:rsidRDefault="009378DC" w:rsidP="004378E7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6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、</w:t>
      </w:r>
      <w:r w:rsidR="004378E7" w:rsidRPr="004378E7">
        <w:rPr>
          <w:rFonts w:ascii="仿宋_GB2312" w:eastAsia="仿宋_GB2312" w:hint="eastAsia"/>
          <w:color w:val="000000"/>
          <w:sz w:val="24"/>
          <w:szCs w:val="24"/>
        </w:rPr>
        <w:t>控制系统的校正：</w:t>
      </w:r>
    </w:p>
    <w:p w:rsidR="004378E7" w:rsidRDefault="004378E7" w:rsidP="004378E7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校正的基本概念；典型校正装置；频率法串联校正；复合校正。</w:t>
      </w:r>
    </w:p>
    <w:p w:rsidR="004378E7" w:rsidRPr="004378E7" w:rsidRDefault="004378E7" w:rsidP="004378E7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EC09AC">
        <w:rPr>
          <w:rFonts w:ascii="Times New Roman" w:eastAsia="仿宋_GB2312" w:hAnsi="Times New Roman" w:cs="Times New Roman"/>
          <w:color w:val="000000"/>
          <w:sz w:val="24"/>
          <w:szCs w:val="24"/>
        </w:rPr>
        <w:t>重点：</w:t>
      </w:r>
      <w:r w:rsidR="00F4152A">
        <w:rPr>
          <w:rFonts w:ascii="仿宋_GB2312" w:eastAsia="仿宋_GB2312" w:hint="eastAsia"/>
          <w:color w:val="000000"/>
          <w:sz w:val="24"/>
          <w:szCs w:val="24"/>
        </w:rPr>
        <w:t>校正的基本概念；</w:t>
      </w:r>
      <w:r w:rsidRPr="004378E7">
        <w:rPr>
          <w:rFonts w:ascii="仿宋_GB2312" w:eastAsia="仿宋_GB2312" w:hint="eastAsia"/>
          <w:color w:val="000000"/>
          <w:sz w:val="24"/>
          <w:szCs w:val="24"/>
        </w:rPr>
        <w:t>串联</w:t>
      </w:r>
      <w:r>
        <w:rPr>
          <w:rFonts w:ascii="仿宋_GB2312" w:eastAsia="仿宋_GB2312" w:hint="eastAsia"/>
          <w:color w:val="000000"/>
          <w:sz w:val="24"/>
          <w:szCs w:val="24"/>
        </w:rPr>
        <w:t>校正（</w:t>
      </w:r>
      <w:r w:rsidRPr="004378E7">
        <w:rPr>
          <w:rFonts w:ascii="仿宋_GB2312" w:eastAsia="仿宋_GB2312" w:hint="eastAsia"/>
          <w:color w:val="000000"/>
          <w:sz w:val="24"/>
          <w:szCs w:val="24"/>
        </w:rPr>
        <w:t>超前校正、迟后校正及迟后-超前校正</w:t>
      </w:r>
      <w:r>
        <w:rPr>
          <w:rFonts w:ascii="仿宋_GB2312" w:eastAsia="仿宋_GB2312" w:hint="eastAsia"/>
          <w:color w:val="000000"/>
          <w:sz w:val="24"/>
          <w:szCs w:val="24"/>
        </w:rPr>
        <w:t>）</w:t>
      </w:r>
      <w:r w:rsidR="00F4152A">
        <w:rPr>
          <w:rFonts w:ascii="仿宋_GB2312" w:eastAsia="仿宋_GB2312" w:hint="eastAsia"/>
          <w:color w:val="000000"/>
          <w:sz w:val="24"/>
          <w:szCs w:val="24"/>
        </w:rPr>
        <w:t>的作用及其设计；复合校正的作用及其设计</w:t>
      </w:r>
      <w:r w:rsidRPr="004378E7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F4152A" w:rsidRDefault="00F4152A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7.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线性离散系统</w:t>
      </w:r>
    </w:p>
    <w:p w:rsidR="00F4152A" w:rsidRDefault="00F4152A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离散系统的基本概念；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Z变换理论；离散系统的数学模型；</w:t>
      </w:r>
      <w:r w:rsidR="003219E9" w:rsidRPr="00667D71">
        <w:rPr>
          <w:rFonts w:ascii="仿宋_GB2312" w:eastAsia="仿宋_GB2312"/>
          <w:color w:val="000000"/>
          <w:sz w:val="24"/>
          <w:szCs w:val="24"/>
        </w:rPr>
        <w:t>离散系统的</w:t>
      </w:r>
      <w:r w:rsidR="003219E9">
        <w:rPr>
          <w:rFonts w:ascii="仿宋_GB2312" w:eastAsia="仿宋_GB2312" w:hint="eastAsia"/>
          <w:color w:val="000000"/>
          <w:sz w:val="24"/>
          <w:szCs w:val="24"/>
        </w:rPr>
        <w:t>时域分析；</w:t>
      </w:r>
      <w:r w:rsidR="008F1A10">
        <w:rPr>
          <w:rFonts w:ascii="仿宋_GB2312" w:eastAsia="仿宋_GB2312" w:hint="eastAsia"/>
          <w:color w:val="000000"/>
          <w:sz w:val="24"/>
          <w:szCs w:val="24"/>
        </w:rPr>
        <w:t xml:space="preserve"> </w:t>
      </w:r>
    </w:p>
    <w:p w:rsidR="00F4152A" w:rsidRDefault="00F4152A" w:rsidP="00667D7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 w:rsidRPr="0056532A">
        <w:rPr>
          <w:rFonts w:ascii="仿宋_GB2312" w:eastAsia="仿宋_GB2312"/>
          <w:color w:val="000000"/>
          <w:sz w:val="24"/>
          <w:szCs w:val="24"/>
        </w:rPr>
        <w:t>重点：</w:t>
      </w:r>
      <w:r w:rsidR="003219E9" w:rsidRPr="0056532A">
        <w:rPr>
          <w:rFonts w:ascii="仿宋_GB2312" w:eastAsia="仿宋_GB2312" w:hint="eastAsia"/>
          <w:color w:val="000000"/>
          <w:sz w:val="24"/>
          <w:szCs w:val="24"/>
        </w:rPr>
        <w:t>离散系统的结构图与脉冲</w:t>
      </w:r>
      <w:r w:rsidR="008F1A10" w:rsidRPr="0056532A">
        <w:rPr>
          <w:rFonts w:ascii="仿宋_GB2312" w:eastAsia="仿宋_GB2312" w:hint="eastAsia"/>
          <w:color w:val="000000"/>
          <w:sz w:val="24"/>
          <w:szCs w:val="24"/>
        </w:rPr>
        <w:t>传递函数；</w:t>
      </w:r>
      <w:r w:rsidR="008F1A10" w:rsidRPr="00667D71">
        <w:rPr>
          <w:rFonts w:ascii="仿宋_GB2312" w:eastAsia="仿宋_GB2312"/>
          <w:color w:val="000000"/>
          <w:sz w:val="24"/>
          <w:szCs w:val="24"/>
        </w:rPr>
        <w:t>离散系统的动态性能分析</w:t>
      </w:r>
      <w:r w:rsidR="008F1A10">
        <w:rPr>
          <w:rFonts w:ascii="仿宋_GB2312" w:eastAsia="仿宋_GB2312" w:hint="eastAsia"/>
          <w:color w:val="000000"/>
          <w:sz w:val="24"/>
          <w:szCs w:val="24"/>
        </w:rPr>
        <w:t>；</w:t>
      </w:r>
      <w:r w:rsidR="008F1A10" w:rsidRPr="00667D71">
        <w:rPr>
          <w:rFonts w:ascii="仿宋_GB2312" w:eastAsia="仿宋_GB2312"/>
          <w:color w:val="000000"/>
          <w:sz w:val="24"/>
          <w:szCs w:val="24"/>
        </w:rPr>
        <w:t>离散系统的稳定性</w:t>
      </w:r>
      <w:r w:rsidR="008F1A10">
        <w:rPr>
          <w:rFonts w:ascii="仿宋_GB2312" w:eastAsia="仿宋_GB2312" w:hint="eastAsia"/>
          <w:color w:val="000000"/>
          <w:sz w:val="24"/>
          <w:szCs w:val="24"/>
        </w:rPr>
        <w:t>分析</w:t>
      </w:r>
      <w:r w:rsidR="008F1A10" w:rsidRPr="00667D71">
        <w:rPr>
          <w:rFonts w:ascii="仿宋_GB2312" w:eastAsia="仿宋_GB2312"/>
          <w:color w:val="000000"/>
          <w:sz w:val="24"/>
          <w:szCs w:val="24"/>
        </w:rPr>
        <w:t>与稳态误差</w:t>
      </w:r>
      <w:r w:rsidR="008F1A10">
        <w:rPr>
          <w:rFonts w:ascii="仿宋_GB2312" w:eastAsia="仿宋_GB2312" w:hint="eastAsia"/>
          <w:color w:val="000000"/>
          <w:sz w:val="24"/>
          <w:szCs w:val="24"/>
        </w:rPr>
        <w:t>。</w:t>
      </w:r>
    </w:p>
    <w:p w:rsidR="0056532A" w:rsidRDefault="008F1A10" w:rsidP="0056532A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8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、</w:t>
      </w:r>
      <w:r w:rsidR="0056532A">
        <w:rPr>
          <w:rFonts w:ascii="仿宋_GB2312" w:eastAsia="仿宋_GB2312" w:hint="eastAsia"/>
          <w:color w:val="000000"/>
          <w:sz w:val="24"/>
          <w:szCs w:val="24"/>
        </w:rPr>
        <w:t>现代控制理论</w:t>
      </w:r>
    </w:p>
    <w:p w:rsidR="0056532A" w:rsidRDefault="0056532A" w:rsidP="0056532A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（1）</w:t>
      </w:r>
      <w:r w:rsidR="003144F1" w:rsidRPr="00667D71">
        <w:rPr>
          <w:rFonts w:ascii="仿宋_GB2312" w:eastAsia="仿宋_GB2312"/>
          <w:color w:val="000000"/>
          <w:sz w:val="24"/>
          <w:szCs w:val="24"/>
        </w:rPr>
        <w:t>线性控制系统的状态空间</w:t>
      </w:r>
      <w:r w:rsidR="00BA484A">
        <w:rPr>
          <w:rFonts w:ascii="仿宋_GB2312" w:eastAsia="仿宋_GB2312" w:hint="eastAsia"/>
          <w:color w:val="000000"/>
          <w:sz w:val="24"/>
          <w:szCs w:val="24"/>
        </w:rPr>
        <w:t>描述</w:t>
      </w:r>
    </w:p>
    <w:p w:rsidR="0056532A" w:rsidRDefault="006E6050" w:rsidP="0056532A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 xml:space="preserve">     </w:t>
      </w:r>
      <w:r w:rsidR="00BA484A" w:rsidRPr="00667D71">
        <w:rPr>
          <w:rFonts w:ascii="仿宋_GB2312" w:eastAsia="仿宋_GB2312"/>
          <w:color w:val="000000"/>
          <w:sz w:val="24"/>
          <w:szCs w:val="24"/>
        </w:rPr>
        <w:t>状态空间</w:t>
      </w:r>
      <w:r w:rsidR="00BA484A">
        <w:rPr>
          <w:rFonts w:ascii="仿宋_GB2312" w:eastAsia="仿宋_GB2312" w:hint="eastAsia"/>
          <w:color w:val="000000"/>
          <w:sz w:val="24"/>
          <w:szCs w:val="24"/>
        </w:rPr>
        <w:t>表达式及其建立，传递函数阵，状态</w:t>
      </w:r>
      <w:r w:rsidR="00363850">
        <w:rPr>
          <w:rFonts w:ascii="仿宋_GB2312" w:eastAsia="仿宋_GB2312" w:hint="eastAsia"/>
          <w:color w:val="000000"/>
          <w:sz w:val="24"/>
          <w:szCs w:val="24"/>
        </w:rPr>
        <w:t>方程的线性变换；</w:t>
      </w:r>
    </w:p>
    <w:p w:rsidR="0056532A" w:rsidRDefault="00363850" w:rsidP="0056532A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（2）线性控制系统的运动分析</w:t>
      </w:r>
    </w:p>
    <w:p w:rsidR="0056532A" w:rsidRDefault="004D7D17" w:rsidP="0056532A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 xml:space="preserve">     </w:t>
      </w:r>
      <w:r w:rsidR="0078596B">
        <w:rPr>
          <w:rFonts w:ascii="仿宋_GB2312" w:eastAsia="仿宋_GB2312" w:hint="eastAsia"/>
          <w:color w:val="000000"/>
          <w:sz w:val="24"/>
          <w:szCs w:val="24"/>
        </w:rPr>
        <w:t>状态转移矩阵的定义及其求解；线性定常系统状态方程的解；</w:t>
      </w:r>
    </w:p>
    <w:p w:rsidR="000D5BB4" w:rsidRDefault="000D5BB4" w:rsidP="000D5BB4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（3）线性控制系统的状态空间分析</w:t>
      </w:r>
    </w:p>
    <w:p w:rsidR="000D5BB4" w:rsidRDefault="000D5BB4" w:rsidP="000D5BB4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 xml:space="preserve">     线性控制系统的</w:t>
      </w:r>
      <w:proofErr w:type="gramStart"/>
      <w:r>
        <w:rPr>
          <w:rFonts w:ascii="仿宋_GB2312" w:eastAsia="仿宋_GB2312" w:hint="eastAsia"/>
          <w:color w:val="000000"/>
          <w:sz w:val="24"/>
          <w:szCs w:val="24"/>
        </w:rPr>
        <w:t>能</w:t>
      </w:r>
      <w:r w:rsidRPr="00667D71">
        <w:rPr>
          <w:rFonts w:ascii="仿宋_GB2312" w:eastAsia="仿宋_GB2312"/>
          <w:color w:val="000000"/>
          <w:sz w:val="24"/>
          <w:szCs w:val="24"/>
        </w:rPr>
        <w:t>控性与</w:t>
      </w:r>
      <w:r>
        <w:rPr>
          <w:rFonts w:ascii="仿宋_GB2312" w:eastAsia="仿宋_GB2312" w:hint="eastAsia"/>
          <w:color w:val="000000"/>
          <w:sz w:val="24"/>
          <w:szCs w:val="24"/>
        </w:rPr>
        <w:t>能</w:t>
      </w:r>
      <w:r>
        <w:rPr>
          <w:rFonts w:ascii="仿宋_GB2312" w:eastAsia="仿宋_GB2312"/>
          <w:color w:val="000000"/>
          <w:sz w:val="24"/>
          <w:szCs w:val="24"/>
        </w:rPr>
        <w:t>观</w:t>
      </w:r>
      <w:r w:rsidRPr="00667D71">
        <w:rPr>
          <w:rFonts w:ascii="仿宋_GB2312" w:eastAsia="仿宋_GB2312"/>
          <w:color w:val="000000"/>
          <w:sz w:val="24"/>
          <w:szCs w:val="24"/>
        </w:rPr>
        <w:t>性</w:t>
      </w:r>
      <w:r>
        <w:rPr>
          <w:rFonts w:ascii="仿宋_GB2312" w:eastAsia="仿宋_GB2312" w:hint="eastAsia"/>
          <w:color w:val="000000"/>
          <w:sz w:val="24"/>
          <w:szCs w:val="24"/>
        </w:rPr>
        <w:t>的</w:t>
      </w:r>
      <w:proofErr w:type="gramEnd"/>
      <w:r>
        <w:rPr>
          <w:rFonts w:ascii="仿宋_GB2312" w:eastAsia="仿宋_GB2312" w:hint="eastAsia"/>
          <w:color w:val="000000"/>
          <w:sz w:val="24"/>
          <w:szCs w:val="24"/>
        </w:rPr>
        <w:t>定义及其判别</w:t>
      </w:r>
      <w:r w:rsidR="00AB4F2E">
        <w:rPr>
          <w:rFonts w:ascii="仿宋_GB2312" w:eastAsia="仿宋_GB2312" w:hint="eastAsia"/>
          <w:color w:val="000000"/>
          <w:sz w:val="24"/>
          <w:szCs w:val="24"/>
        </w:rPr>
        <w:t>；</w:t>
      </w:r>
    </w:p>
    <w:p w:rsidR="00AB4F2E" w:rsidRDefault="00AB4F2E" w:rsidP="00AB4F2E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（4）控制系统的李雅普诺夫</w:t>
      </w:r>
      <w:r w:rsidRPr="00667D71">
        <w:rPr>
          <w:rFonts w:ascii="仿宋_GB2312" w:eastAsia="仿宋_GB2312"/>
          <w:color w:val="000000"/>
          <w:sz w:val="24"/>
          <w:szCs w:val="24"/>
        </w:rPr>
        <w:t>稳定性</w:t>
      </w:r>
      <w:r>
        <w:rPr>
          <w:rFonts w:ascii="仿宋_GB2312" w:eastAsia="仿宋_GB2312" w:hint="eastAsia"/>
          <w:color w:val="000000"/>
          <w:sz w:val="24"/>
          <w:szCs w:val="24"/>
        </w:rPr>
        <w:t>分析</w:t>
      </w:r>
    </w:p>
    <w:p w:rsidR="00AB4F2E" w:rsidRDefault="00AB4F2E" w:rsidP="00AB4F2E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 xml:space="preserve">    理解李雅普诺夫</w:t>
      </w:r>
      <w:r w:rsidRPr="00667D71">
        <w:rPr>
          <w:rFonts w:ascii="仿宋_GB2312" w:eastAsia="仿宋_GB2312"/>
          <w:color w:val="000000"/>
          <w:sz w:val="24"/>
          <w:szCs w:val="24"/>
        </w:rPr>
        <w:t>稳定性</w:t>
      </w:r>
      <w:r>
        <w:rPr>
          <w:rFonts w:ascii="仿宋_GB2312" w:eastAsia="仿宋_GB2312" w:hint="eastAsia"/>
          <w:color w:val="000000"/>
          <w:sz w:val="24"/>
          <w:szCs w:val="24"/>
        </w:rPr>
        <w:t>的定义</w:t>
      </w:r>
      <w:r w:rsidR="00FE3794">
        <w:rPr>
          <w:rFonts w:ascii="仿宋_GB2312" w:eastAsia="仿宋_GB2312" w:hint="eastAsia"/>
          <w:color w:val="000000"/>
          <w:sz w:val="24"/>
          <w:szCs w:val="24"/>
        </w:rPr>
        <w:t>、理论，线性系统李雅普诺夫</w:t>
      </w:r>
      <w:r w:rsidR="00FE3794" w:rsidRPr="00667D71">
        <w:rPr>
          <w:rFonts w:ascii="仿宋_GB2312" w:eastAsia="仿宋_GB2312"/>
          <w:color w:val="000000"/>
          <w:sz w:val="24"/>
          <w:szCs w:val="24"/>
        </w:rPr>
        <w:t>稳定性</w:t>
      </w:r>
      <w:r w:rsidR="00FE3794">
        <w:rPr>
          <w:rFonts w:ascii="仿宋_GB2312" w:eastAsia="仿宋_GB2312" w:hint="eastAsia"/>
          <w:color w:val="000000"/>
          <w:sz w:val="24"/>
          <w:szCs w:val="24"/>
        </w:rPr>
        <w:t>分析；</w:t>
      </w:r>
    </w:p>
    <w:p w:rsidR="00FE3794" w:rsidRDefault="00FE3794" w:rsidP="00FE3794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（5）控制系统的状态空间设计</w:t>
      </w:r>
    </w:p>
    <w:p w:rsidR="000D5BB4" w:rsidRDefault="00FE3794" w:rsidP="00097EBE">
      <w:pPr>
        <w:spacing w:line="300" w:lineRule="auto"/>
        <w:ind w:firstLine="480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lastRenderedPageBreak/>
        <w:t>状态反馈和输出反馈，，状态反馈及其极点配置，状态观测器及其极点配置，</w:t>
      </w:r>
      <w:r w:rsidR="00097EBE">
        <w:rPr>
          <w:rFonts w:ascii="仿宋_GB2312" w:eastAsia="仿宋_GB2312" w:hint="eastAsia"/>
          <w:color w:val="000000"/>
          <w:sz w:val="24"/>
          <w:szCs w:val="24"/>
        </w:rPr>
        <w:t>带状态观测器的状态反馈系统。</w:t>
      </w:r>
    </w:p>
    <w:p w:rsidR="00097EBE" w:rsidRDefault="00097EBE" w:rsidP="00097EBE">
      <w:pPr>
        <w:spacing w:line="300" w:lineRule="auto"/>
        <w:ind w:firstLine="480"/>
        <w:rPr>
          <w:rFonts w:ascii="仿宋_GB2312" w:eastAsia="仿宋_GB2312"/>
          <w:color w:val="000000"/>
          <w:sz w:val="24"/>
          <w:szCs w:val="24"/>
        </w:rPr>
      </w:pPr>
      <w:r w:rsidRPr="00097EBE">
        <w:rPr>
          <w:rFonts w:ascii="仿宋_GB2312" w:eastAsia="仿宋_GB2312" w:hint="eastAsia"/>
          <w:color w:val="000000"/>
          <w:sz w:val="24"/>
          <w:szCs w:val="24"/>
        </w:rPr>
        <w:t>重点：</w:t>
      </w:r>
      <w:proofErr w:type="gramStart"/>
      <w:r w:rsidRPr="00097EBE">
        <w:rPr>
          <w:rFonts w:ascii="仿宋_GB2312" w:eastAsia="仿宋_GB2312" w:hint="eastAsia"/>
          <w:color w:val="000000"/>
          <w:sz w:val="24"/>
          <w:szCs w:val="24"/>
        </w:rPr>
        <w:t>线性</w:t>
      </w:r>
      <w:r>
        <w:rPr>
          <w:rFonts w:ascii="仿宋_GB2312" w:eastAsia="仿宋_GB2312" w:hint="eastAsia"/>
          <w:color w:val="000000"/>
          <w:sz w:val="24"/>
          <w:szCs w:val="24"/>
        </w:rPr>
        <w:t>定常连续</w:t>
      </w:r>
      <w:r w:rsidRPr="00097EBE">
        <w:rPr>
          <w:rFonts w:ascii="仿宋_GB2312" w:eastAsia="仿宋_GB2312" w:hint="eastAsia"/>
          <w:color w:val="000000"/>
          <w:sz w:val="24"/>
          <w:szCs w:val="24"/>
        </w:rPr>
        <w:t>系统</w:t>
      </w:r>
      <w:proofErr w:type="gramEnd"/>
      <w:r w:rsidRPr="00097EBE">
        <w:rPr>
          <w:rFonts w:ascii="仿宋_GB2312" w:eastAsia="仿宋_GB2312" w:hint="eastAsia"/>
          <w:color w:val="000000"/>
          <w:sz w:val="24"/>
          <w:szCs w:val="24"/>
        </w:rPr>
        <w:t>的状态空间表达式的建立，</w:t>
      </w:r>
      <w:r w:rsidR="00B2341D" w:rsidRPr="00097EBE">
        <w:rPr>
          <w:rFonts w:ascii="仿宋_GB2312" w:eastAsia="仿宋_GB2312" w:hint="eastAsia"/>
          <w:color w:val="000000"/>
          <w:sz w:val="24"/>
          <w:szCs w:val="24"/>
        </w:rPr>
        <w:t>传递函数矩阵及其实现</w:t>
      </w:r>
      <w:r w:rsidR="00B2341D">
        <w:rPr>
          <w:rFonts w:ascii="仿宋_GB2312" w:eastAsia="仿宋_GB2312" w:hint="eastAsia"/>
          <w:color w:val="000000"/>
          <w:sz w:val="24"/>
          <w:szCs w:val="24"/>
        </w:rPr>
        <w:t>，</w:t>
      </w:r>
      <w:r w:rsidRPr="00097EBE">
        <w:rPr>
          <w:rFonts w:ascii="仿宋_GB2312" w:eastAsia="仿宋_GB2312" w:hint="eastAsia"/>
          <w:color w:val="000000"/>
          <w:sz w:val="24"/>
          <w:szCs w:val="24"/>
        </w:rPr>
        <w:t>状态空间表达式的线性变换及标准型实现</w:t>
      </w:r>
      <w:r w:rsidR="00B2341D">
        <w:rPr>
          <w:rFonts w:ascii="仿宋_GB2312" w:eastAsia="仿宋_GB2312" w:hint="eastAsia"/>
          <w:color w:val="000000"/>
          <w:sz w:val="24"/>
          <w:szCs w:val="24"/>
        </w:rPr>
        <w:t>（对角标准型、约当标准形）</w:t>
      </w:r>
      <w:r w:rsidRPr="00097EBE">
        <w:rPr>
          <w:rFonts w:ascii="仿宋_GB2312" w:eastAsia="仿宋_GB2312" w:hint="eastAsia"/>
          <w:color w:val="000000"/>
          <w:sz w:val="24"/>
          <w:szCs w:val="24"/>
        </w:rPr>
        <w:t>；</w:t>
      </w:r>
      <w:proofErr w:type="gramStart"/>
      <w:r w:rsidRPr="00097EBE">
        <w:rPr>
          <w:rFonts w:ascii="仿宋_GB2312" w:eastAsia="仿宋_GB2312" w:hint="eastAsia"/>
          <w:color w:val="000000"/>
          <w:sz w:val="24"/>
          <w:szCs w:val="24"/>
        </w:rPr>
        <w:t>系统</w:t>
      </w:r>
      <w:r w:rsidR="00B2341D">
        <w:rPr>
          <w:rFonts w:ascii="仿宋_GB2312" w:eastAsia="仿宋_GB2312" w:hint="eastAsia"/>
          <w:color w:val="000000"/>
          <w:sz w:val="24"/>
          <w:szCs w:val="24"/>
        </w:rPr>
        <w:t>定常连续系统</w:t>
      </w:r>
      <w:proofErr w:type="gramEnd"/>
      <w:r w:rsidRPr="00097EBE">
        <w:rPr>
          <w:rFonts w:ascii="仿宋_GB2312" w:eastAsia="仿宋_GB2312" w:hint="eastAsia"/>
          <w:color w:val="000000"/>
          <w:sz w:val="24"/>
          <w:szCs w:val="24"/>
        </w:rPr>
        <w:t>状态方程的求解方法；判定系统可控性与可观测性的充要条件及有关方法；</w:t>
      </w:r>
      <w:r w:rsidR="00DE1296">
        <w:rPr>
          <w:rFonts w:ascii="仿宋_GB2312" w:eastAsia="仿宋_GB2312" w:hint="eastAsia"/>
          <w:color w:val="000000"/>
          <w:sz w:val="24"/>
          <w:szCs w:val="24"/>
        </w:rPr>
        <w:t>极点配置，</w:t>
      </w:r>
      <w:r w:rsidRPr="00097EBE">
        <w:rPr>
          <w:rFonts w:ascii="仿宋_GB2312" w:eastAsia="仿宋_GB2312" w:hint="eastAsia"/>
          <w:color w:val="000000"/>
          <w:sz w:val="24"/>
          <w:szCs w:val="24"/>
        </w:rPr>
        <w:t>按系统指标要求确定状态反馈矩阵K的方法</w:t>
      </w:r>
      <w:r w:rsidR="00DE1296">
        <w:rPr>
          <w:rFonts w:ascii="仿宋_GB2312" w:eastAsia="仿宋_GB2312" w:hint="eastAsia"/>
          <w:color w:val="000000"/>
          <w:sz w:val="24"/>
          <w:szCs w:val="24"/>
        </w:rPr>
        <w:t>，观测器的存在及其极点配置方法，以及二者组合带状态观测器的状态反馈系统</w:t>
      </w:r>
      <w:r w:rsidRPr="00097EBE">
        <w:rPr>
          <w:rFonts w:ascii="仿宋_GB2312" w:eastAsia="仿宋_GB2312" w:hint="eastAsia"/>
          <w:color w:val="000000"/>
          <w:sz w:val="24"/>
          <w:szCs w:val="24"/>
        </w:rPr>
        <w:t>；用李亚普诺夫</w:t>
      </w:r>
      <w:r w:rsidR="00AB5C51">
        <w:rPr>
          <w:rFonts w:ascii="仿宋_GB2312" w:eastAsia="仿宋_GB2312" w:hint="eastAsia"/>
          <w:color w:val="000000"/>
          <w:sz w:val="24"/>
          <w:szCs w:val="24"/>
        </w:rPr>
        <w:t>第一法（间接法）与第二法（直接发）</w:t>
      </w:r>
      <w:r w:rsidRPr="00097EBE">
        <w:rPr>
          <w:rFonts w:ascii="仿宋_GB2312" w:eastAsia="仿宋_GB2312" w:hint="eastAsia"/>
          <w:color w:val="000000"/>
          <w:sz w:val="24"/>
          <w:szCs w:val="24"/>
        </w:rPr>
        <w:t>判定系统稳定性的方法。</w:t>
      </w:r>
    </w:p>
    <w:p w:rsidR="00097EBE" w:rsidRPr="00097EBE" w:rsidRDefault="00097EBE" w:rsidP="00097EBE">
      <w:pPr>
        <w:spacing w:line="300" w:lineRule="auto"/>
        <w:ind w:firstLine="480"/>
        <w:rPr>
          <w:rFonts w:ascii="仿宋_GB2312" w:eastAsia="仿宋_GB2312"/>
          <w:color w:val="000000"/>
          <w:sz w:val="24"/>
          <w:szCs w:val="24"/>
        </w:rPr>
      </w:pPr>
    </w:p>
    <w:p w:rsidR="003C33CF" w:rsidRPr="0054089A" w:rsidRDefault="003C33CF" w:rsidP="003C33CF">
      <w:pPr>
        <w:pStyle w:val="a5"/>
        <w:widowControl/>
        <w:ind w:left="432" w:firstLineChars="0" w:firstLine="0"/>
        <w:jc w:val="center"/>
        <w:rPr>
          <w:rFonts w:ascii="黑体" w:eastAsia="黑体"/>
          <w:sz w:val="28"/>
          <w:szCs w:val="28"/>
        </w:rPr>
      </w:pPr>
      <w:r w:rsidRPr="0054089A">
        <w:rPr>
          <w:rFonts w:ascii="黑体" w:eastAsia="黑体" w:hint="eastAsia"/>
          <w:sz w:val="28"/>
          <w:szCs w:val="28"/>
        </w:rPr>
        <w:t>三、参考书目</w:t>
      </w:r>
    </w:p>
    <w:p w:rsidR="00AB5C51" w:rsidRDefault="00AB5C51" w:rsidP="00463399">
      <w:pPr>
        <w:spacing w:line="300" w:lineRule="auto"/>
        <w:jc w:val="left"/>
        <w:rPr>
          <w:rFonts w:ascii="仿宋_GB2312" w:eastAsia="仿宋_GB2312"/>
          <w:color w:val="000000"/>
          <w:sz w:val="24"/>
          <w:szCs w:val="24"/>
        </w:rPr>
      </w:pPr>
    </w:p>
    <w:p w:rsidR="00463399" w:rsidRPr="00463399" w:rsidRDefault="00463399" w:rsidP="00463399">
      <w:pPr>
        <w:spacing w:line="300" w:lineRule="auto"/>
        <w:jc w:val="left"/>
        <w:rPr>
          <w:rFonts w:ascii="仿宋_GB2312" w:eastAsia="仿宋_GB2312"/>
          <w:color w:val="000000"/>
          <w:sz w:val="24"/>
          <w:szCs w:val="24"/>
        </w:rPr>
      </w:pPr>
      <w:r w:rsidRPr="00463399">
        <w:rPr>
          <w:rFonts w:ascii="仿宋_GB2312" w:eastAsia="仿宋_GB2312" w:hint="eastAsia"/>
          <w:color w:val="000000"/>
          <w:sz w:val="24"/>
          <w:szCs w:val="24"/>
        </w:rPr>
        <w:t>王划一，杨西侠编著，</w:t>
      </w:r>
      <w:r w:rsidRPr="00463399">
        <w:rPr>
          <w:rFonts w:ascii="仿宋_GB2312" w:eastAsia="仿宋_GB2312"/>
          <w:color w:val="000000"/>
          <w:sz w:val="24"/>
          <w:szCs w:val="24"/>
        </w:rPr>
        <w:t>《自动控制原理》（第</w:t>
      </w:r>
      <w:r w:rsidRPr="00463399">
        <w:rPr>
          <w:rFonts w:ascii="仿宋_GB2312" w:eastAsia="仿宋_GB2312" w:hint="eastAsia"/>
          <w:color w:val="000000"/>
          <w:sz w:val="24"/>
          <w:szCs w:val="24"/>
        </w:rPr>
        <w:t>二</w:t>
      </w:r>
      <w:r w:rsidRPr="00463399">
        <w:rPr>
          <w:rFonts w:ascii="仿宋_GB2312" w:eastAsia="仿宋_GB2312"/>
          <w:color w:val="000000"/>
          <w:sz w:val="24"/>
          <w:szCs w:val="24"/>
        </w:rPr>
        <w:t>版）</w:t>
      </w:r>
      <w:r w:rsidRPr="00463399">
        <w:rPr>
          <w:rFonts w:ascii="仿宋_GB2312" w:eastAsia="仿宋_GB2312" w:hint="eastAsia"/>
          <w:color w:val="000000"/>
          <w:sz w:val="24"/>
          <w:szCs w:val="24"/>
        </w:rPr>
        <w:t>，国防工业出版社；</w:t>
      </w:r>
    </w:p>
    <w:p w:rsidR="000E6D6A" w:rsidRDefault="00614B1D" w:rsidP="00AB5C51">
      <w:pPr>
        <w:spacing w:line="300" w:lineRule="auto"/>
        <w:rPr>
          <w:rFonts w:ascii="仿宋_GB2312" w:eastAsia="仿宋_GB2312"/>
          <w:color w:val="000000"/>
          <w:sz w:val="24"/>
          <w:szCs w:val="24"/>
        </w:rPr>
      </w:pPr>
      <w:r>
        <w:rPr>
          <w:rFonts w:ascii="仿宋_GB2312" w:eastAsia="仿宋_GB2312" w:hint="eastAsia"/>
          <w:color w:val="000000"/>
          <w:sz w:val="24"/>
          <w:szCs w:val="24"/>
        </w:rPr>
        <w:t>王新生</w:t>
      </w:r>
      <w:r w:rsidR="003C33CF">
        <w:rPr>
          <w:rFonts w:ascii="仿宋_GB2312" w:eastAsia="仿宋_GB2312" w:hint="eastAsia"/>
          <w:color w:val="000000"/>
          <w:sz w:val="24"/>
          <w:szCs w:val="24"/>
        </w:rPr>
        <w:t>，</w:t>
      </w:r>
      <w:r>
        <w:rPr>
          <w:rFonts w:ascii="仿宋_GB2312" w:eastAsia="仿宋_GB2312" w:hint="eastAsia"/>
          <w:color w:val="000000"/>
          <w:sz w:val="24"/>
          <w:szCs w:val="24"/>
        </w:rPr>
        <w:t>曲延滨编，</w:t>
      </w:r>
      <w:r w:rsidRPr="00463399">
        <w:rPr>
          <w:rFonts w:ascii="仿宋_GB2312" w:eastAsia="仿宋_GB2312"/>
          <w:color w:val="000000"/>
          <w:sz w:val="24"/>
          <w:szCs w:val="24"/>
        </w:rPr>
        <w:t>《</w:t>
      </w:r>
      <w:r w:rsidRPr="00463399">
        <w:rPr>
          <w:rFonts w:ascii="仿宋_GB2312" w:eastAsia="仿宋_GB2312" w:hint="eastAsia"/>
          <w:color w:val="000000"/>
          <w:sz w:val="24"/>
          <w:szCs w:val="24"/>
        </w:rPr>
        <w:t>现代</w:t>
      </w:r>
      <w:r w:rsidRPr="00463399">
        <w:rPr>
          <w:rFonts w:ascii="仿宋_GB2312" w:eastAsia="仿宋_GB2312"/>
          <w:color w:val="000000"/>
          <w:sz w:val="24"/>
          <w:szCs w:val="24"/>
        </w:rPr>
        <w:t>控制</w:t>
      </w:r>
      <w:r w:rsidRPr="00463399">
        <w:rPr>
          <w:rFonts w:ascii="仿宋_GB2312" w:eastAsia="仿宋_GB2312" w:hint="eastAsia"/>
          <w:color w:val="000000"/>
          <w:sz w:val="24"/>
          <w:szCs w:val="24"/>
        </w:rPr>
        <w:t>理论基础</w:t>
      </w:r>
      <w:r w:rsidRPr="00463399">
        <w:rPr>
          <w:rFonts w:ascii="仿宋_GB2312" w:eastAsia="仿宋_GB2312"/>
          <w:color w:val="000000"/>
          <w:sz w:val="24"/>
          <w:szCs w:val="24"/>
        </w:rPr>
        <w:t>》</w:t>
      </w:r>
      <w:r w:rsidR="000E6D6A" w:rsidRPr="00463399">
        <w:rPr>
          <w:rFonts w:ascii="仿宋_GB2312" w:eastAsia="仿宋_GB2312"/>
          <w:color w:val="000000"/>
          <w:sz w:val="24"/>
          <w:szCs w:val="24"/>
        </w:rPr>
        <w:t>（第</w:t>
      </w:r>
      <w:r w:rsidR="000E6D6A" w:rsidRPr="00463399">
        <w:rPr>
          <w:rFonts w:ascii="仿宋_GB2312" w:eastAsia="仿宋_GB2312" w:hint="eastAsia"/>
          <w:color w:val="000000"/>
          <w:sz w:val="24"/>
          <w:szCs w:val="24"/>
        </w:rPr>
        <w:t>二</w:t>
      </w:r>
      <w:r w:rsidR="000E6D6A" w:rsidRPr="00463399">
        <w:rPr>
          <w:rFonts w:ascii="仿宋_GB2312" w:eastAsia="仿宋_GB2312"/>
          <w:color w:val="000000"/>
          <w:sz w:val="24"/>
          <w:szCs w:val="24"/>
        </w:rPr>
        <w:t>版）</w:t>
      </w:r>
      <w:r w:rsidR="000E6D6A">
        <w:rPr>
          <w:rFonts w:ascii="仿宋_GB2312" w:eastAsia="仿宋_GB2312" w:hint="eastAsia"/>
          <w:color w:val="000000"/>
          <w:sz w:val="24"/>
          <w:szCs w:val="24"/>
        </w:rPr>
        <w:t>哈尔滨</w:t>
      </w:r>
      <w:r w:rsidRPr="00463399">
        <w:rPr>
          <w:rFonts w:ascii="仿宋_GB2312" w:eastAsia="仿宋_GB2312" w:hint="eastAsia"/>
          <w:color w:val="000000"/>
          <w:sz w:val="24"/>
          <w:szCs w:val="24"/>
        </w:rPr>
        <w:t>工业</w:t>
      </w:r>
      <w:r w:rsidR="000E6D6A">
        <w:rPr>
          <w:rFonts w:ascii="仿宋_GB2312" w:eastAsia="仿宋_GB2312" w:hint="eastAsia"/>
          <w:color w:val="000000"/>
          <w:sz w:val="24"/>
          <w:szCs w:val="24"/>
        </w:rPr>
        <w:t>大学</w:t>
      </w:r>
      <w:r w:rsidRPr="00463399">
        <w:rPr>
          <w:rFonts w:ascii="仿宋_GB2312" w:eastAsia="仿宋_GB2312" w:hint="eastAsia"/>
          <w:color w:val="000000"/>
          <w:sz w:val="24"/>
          <w:szCs w:val="24"/>
        </w:rPr>
        <w:t>出版社；</w:t>
      </w:r>
    </w:p>
    <w:sectPr w:rsidR="000E6D6A" w:rsidSect="00D1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D51" w:rsidRDefault="00AA3D51" w:rsidP="003144F1">
      <w:r>
        <w:separator/>
      </w:r>
    </w:p>
  </w:endnote>
  <w:endnote w:type="continuationSeparator" w:id="0">
    <w:p w:rsidR="00AA3D51" w:rsidRDefault="00AA3D51" w:rsidP="0031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D51" w:rsidRDefault="00AA3D51" w:rsidP="003144F1">
      <w:r>
        <w:separator/>
      </w:r>
    </w:p>
  </w:footnote>
  <w:footnote w:type="continuationSeparator" w:id="0">
    <w:p w:rsidR="00AA3D51" w:rsidRDefault="00AA3D51" w:rsidP="00314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5E6F"/>
    <w:multiLevelType w:val="hybridMultilevel"/>
    <w:tmpl w:val="CA20B660"/>
    <w:lvl w:ilvl="0" w:tplc="CB8E8D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4F1"/>
    <w:rsid w:val="00052394"/>
    <w:rsid w:val="0006736F"/>
    <w:rsid w:val="00097EBE"/>
    <w:rsid w:val="000C4F52"/>
    <w:rsid w:val="000D5BB4"/>
    <w:rsid w:val="000E6D6A"/>
    <w:rsid w:val="0012765D"/>
    <w:rsid w:val="001D07AD"/>
    <w:rsid w:val="003144F1"/>
    <w:rsid w:val="003219E9"/>
    <w:rsid w:val="00363850"/>
    <w:rsid w:val="00384FC0"/>
    <w:rsid w:val="003C33CF"/>
    <w:rsid w:val="004227F4"/>
    <w:rsid w:val="004378E7"/>
    <w:rsid w:val="00463399"/>
    <w:rsid w:val="004D7D17"/>
    <w:rsid w:val="0056532A"/>
    <w:rsid w:val="005B3E3C"/>
    <w:rsid w:val="005E3F35"/>
    <w:rsid w:val="00614B1D"/>
    <w:rsid w:val="00667D71"/>
    <w:rsid w:val="006E0B30"/>
    <w:rsid w:val="006E6050"/>
    <w:rsid w:val="00766456"/>
    <w:rsid w:val="0078596B"/>
    <w:rsid w:val="007E09ED"/>
    <w:rsid w:val="00840A49"/>
    <w:rsid w:val="008F1A10"/>
    <w:rsid w:val="009354F4"/>
    <w:rsid w:val="009378DC"/>
    <w:rsid w:val="009722B9"/>
    <w:rsid w:val="009731D8"/>
    <w:rsid w:val="00A4731A"/>
    <w:rsid w:val="00AA3D51"/>
    <w:rsid w:val="00AB4F2E"/>
    <w:rsid w:val="00AB5C51"/>
    <w:rsid w:val="00AF663B"/>
    <w:rsid w:val="00B2341D"/>
    <w:rsid w:val="00B40C06"/>
    <w:rsid w:val="00BA484A"/>
    <w:rsid w:val="00BB26EC"/>
    <w:rsid w:val="00C64176"/>
    <w:rsid w:val="00D03489"/>
    <w:rsid w:val="00D10DA2"/>
    <w:rsid w:val="00DC76C0"/>
    <w:rsid w:val="00DE1296"/>
    <w:rsid w:val="00E17323"/>
    <w:rsid w:val="00E543A2"/>
    <w:rsid w:val="00EC09AC"/>
    <w:rsid w:val="00F4152A"/>
    <w:rsid w:val="00F60FF6"/>
    <w:rsid w:val="00F85F73"/>
    <w:rsid w:val="00FE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4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4F1"/>
    <w:rPr>
      <w:sz w:val="18"/>
      <w:szCs w:val="18"/>
    </w:rPr>
  </w:style>
  <w:style w:type="paragraph" w:styleId="a5">
    <w:name w:val="List Paragraph"/>
    <w:basedOn w:val="a"/>
    <w:uiPriority w:val="34"/>
    <w:qFormat/>
    <w:rsid w:val="00667D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261</Words>
  <Characters>1494</Characters>
  <Application>Microsoft Office Word</Application>
  <DocSecurity>0</DocSecurity>
  <Lines>12</Lines>
  <Paragraphs>3</Paragraphs>
  <ScaleCrop>false</ScaleCrop>
  <Company>China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朱希荣</dc:creator>
  <cp:keywords/>
  <dc:description/>
  <cp:lastModifiedBy>朱希荣</cp:lastModifiedBy>
  <cp:revision>13</cp:revision>
  <dcterms:created xsi:type="dcterms:W3CDTF">2018-10-09T01:32:00Z</dcterms:created>
  <dcterms:modified xsi:type="dcterms:W3CDTF">2018-10-11T09:29:00Z</dcterms:modified>
</cp:coreProperties>
</file>