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A4D" w:rsidRPr="007C2C59" w:rsidRDefault="003C6A4D" w:rsidP="003C6A4D">
      <w:pPr>
        <w:jc w:val="center"/>
        <w:rPr>
          <w:b/>
          <w:sz w:val="32"/>
          <w:szCs w:val="32"/>
        </w:rPr>
      </w:pPr>
      <w:r w:rsidRPr="007C2C59">
        <w:rPr>
          <w:rFonts w:hint="eastAsia"/>
          <w:b/>
          <w:sz w:val="32"/>
          <w:szCs w:val="32"/>
        </w:rPr>
        <w:t>0</w:t>
      </w:r>
      <w:r>
        <w:rPr>
          <w:rFonts w:hint="eastAsia"/>
          <w:b/>
          <w:sz w:val="32"/>
          <w:szCs w:val="32"/>
        </w:rPr>
        <w:t>16</w:t>
      </w:r>
      <w:r>
        <w:rPr>
          <w:rFonts w:hint="eastAsia"/>
          <w:b/>
          <w:sz w:val="32"/>
          <w:szCs w:val="32"/>
        </w:rPr>
        <w:t>国际商</w:t>
      </w:r>
      <w:r w:rsidRPr="007C2C59">
        <w:rPr>
          <w:rFonts w:hint="eastAsia"/>
          <w:b/>
          <w:sz w:val="32"/>
          <w:szCs w:val="32"/>
        </w:rPr>
        <w:t>学院自命题考试大纲</w:t>
      </w:r>
    </w:p>
    <w:p w:rsidR="004B2021" w:rsidRPr="003C6A4D" w:rsidRDefault="004B2021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3240"/>
        <w:gridCol w:w="1423"/>
        <w:gridCol w:w="2897"/>
      </w:tblGrid>
      <w:tr w:rsidR="003C6A4D" w:rsidTr="00314F23">
        <w:tc>
          <w:tcPr>
            <w:tcW w:w="1728" w:type="dxa"/>
            <w:vAlign w:val="center"/>
          </w:tcPr>
          <w:p w:rsidR="003C6A4D" w:rsidRDefault="003C6A4D" w:rsidP="00314F23">
            <w:pPr>
              <w:spacing w:line="360" w:lineRule="auto"/>
              <w:ind w:firstLineChars="100" w:firstLine="241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科目名称</w:t>
            </w:r>
          </w:p>
        </w:tc>
        <w:tc>
          <w:tcPr>
            <w:tcW w:w="3240" w:type="dxa"/>
            <w:vAlign w:val="center"/>
          </w:tcPr>
          <w:p w:rsidR="003C6A4D" w:rsidRDefault="003C6A4D" w:rsidP="00314F2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公共经济学</w:t>
            </w:r>
          </w:p>
        </w:tc>
        <w:tc>
          <w:tcPr>
            <w:tcW w:w="1423" w:type="dxa"/>
            <w:vAlign w:val="center"/>
          </w:tcPr>
          <w:p w:rsidR="003C6A4D" w:rsidRDefault="003C6A4D" w:rsidP="00314F2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科目代码</w:t>
            </w:r>
          </w:p>
        </w:tc>
        <w:tc>
          <w:tcPr>
            <w:tcW w:w="2897" w:type="dxa"/>
            <w:vAlign w:val="center"/>
          </w:tcPr>
          <w:p w:rsidR="003C6A4D" w:rsidRDefault="003C6A4D" w:rsidP="00314F23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821</w:t>
            </w:r>
          </w:p>
        </w:tc>
      </w:tr>
      <w:tr w:rsidR="003C6A4D" w:rsidTr="00314F23">
        <w:tc>
          <w:tcPr>
            <w:tcW w:w="9288" w:type="dxa"/>
            <w:gridSpan w:val="4"/>
          </w:tcPr>
          <w:p w:rsidR="003C6A4D" w:rsidRDefault="003C6A4D" w:rsidP="00314F23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一、考试范围及要点</w:t>
            </w:r>
          </w:p>
        </w:tc>
      </w:tr>
      <w:tr w:rsidR="003C6A4D" w:rsidRPr="0088429D" w:rsidTr="00314F23">
        <w:tc>
          <w:tcPr>
            <w:tcW w:w="9288" w:type="dxa"/>
            <w:gridSpan w:val="4"/>
          </w:tcPr>
          <w:p w:rsidR="003C6A4D" w:rsidRPr="0088429D" w:rsidRDefault="003C6A4D" w:rsidP="00314F23">
            <w:pPr>
              <w:spacing w:line="360" w:lineRule="auto"/>
              <w:rPr>
                <w:rFonts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1</w:t>
            </w:r>
            <w:r w:rsidRPr="0088429D">
              <w:rPr>
                <w:rFonts w:hint="eastAsia"/>
                <w:szCs w:val="21"/>
              </w:rPr>
              <w:t>．市场效率和公共部门职能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（</w:t>
            </w:r>
            <w:r w:rsidRPr="0088429D">
              <w:rPr>
                <w:rFonts w:hint="eastAsia"/>
                <w:szCs w:val="21"/>
              </w:rPr>
              <w:t>1</w:t>
            </w:r>
            <w:r w:rsidRPr="0088429D">
              <w:rPr>
                <w:rFonts w:hint="eastAsia"/>
                <w:szCs w:val="21"/>
              </w:rPr>
              <w:t>）不同的政府</w:t>
            </w:r>
            <w:proofErr w:type="gramStart"/>
            <w:r w:rsidRPr="0088429D">
              <w:rPr>
                <w:rFonts w:hint="eastAsia"/>
                <w:szCs w:val="21"/>
              </w:rPr>
              <w:t>观对于</w:t>
            </w:r>
            <w:proofErr w:type="gramEnd"/>
            <w:r w:rsidRPr="0088429D">
              <w:rPr>
                <w:rFonts w:hint="eastAsia"/>
                <w:szCs w:val="21"/>
              </w:rPr>
              <w:t>公共经济问题分析的影响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（</w:t>
            </w:r>
            <w:r w:rsidRPr="0088429D">
              <w:rPr>
                <w:rFonts w:hint="eastAsia"/>
                <w:szCs w:val="21"/>
              </w:rPr>
              <w:t>2</w:t>
            </w:r>
            <w:r w:rsidRPr="0088429D">
              <w:rPr>
                <w:rFonts w:hint="eastAsia"/>
                <w:szCs w:val="21"/>
              </w:rPr>
              <w:t>）市场效率和市场失效的表现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（</w:t>
            </w:r>
            <w:r w:rsidRPr="0088429D">
              <w:rPr>
                <w:rFonts w:hint="eastAsia"/>
                <w:szCs w:val="21"/>
              </w:rPr>
              <w:t>3</w:t>
            </w:r>
            <w:r w:rsidRPr="0088429D">
              <w:rPr>
                <w:rFonts w:hint="eastAsia"/>
                <w:szCs w:val="21"/>
              </w:rPr>
              <w:t>）政府干预手段及干预失效原因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（</w:t>
            </w:r>
            <w:r w:rsidRPr="0088429D">
              <w:rPr>
                <w:rFonts w:hint="eastAsia"/>
                <w:szCs w:val="21"/>
              </w:rPr>
              <w:t>4</w:t>
            </w:r>
            <w:r w:rsidRPr="0088429D">
              <w:rPr>
                <w:rFonts w:hint="eastAsia"/>
                <w:szCs w:val="21"/>
              </w:rPr>
              <w:t>）公共部门的经济作用</w:t>
            </w:r>
          </w:p>
          <w:p w:rsidR="003C6A4D" w:rsidRPr="0088429D" w:rsidRDefault="003C6A4D" w:rsidP="00314F23">
            <w:pPr>
              <w:spacing w:line="360" w:lineRule="auto"/>
              <w:rPr>
                <w:rFonts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2</w:t>
            </w:r>
            <w:r w:rsidRPr="0088429D">
              <w:rPr>
                <w:rFonts w:hint="eastAsia"/>
                <w:szCs w:val="21"/>
              </w:rPr>
              <w:t>．公共选择理论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（</w:t>
            </w:r>
            <w:r w:rsidRPr="0088429D">
              <w:rPr>
                <w:rFonts w:hint="eastAsia"/>
                <w:szCs w:val="21"/>
              </w:rPr>
              <w:t>1</w:t>
            </w:r>
            <w:r w:rsidRPr="0088429D">
              <w:rPr>
                <w:rFonts w:hint="eastAsia"/>
                <w:szCs w:val="21"/>
              </w:rPr>
              <w:t>）公共决策和私人决策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（</w:t>
            </w:r>
            <w:r w:rsidRPr="0088429D">
              <w:rPr>
                <w:rFonts w:hint="eastAsia"/>
                <w:szCs w:val="21"/>
              </w:rPr>
              <w:t>2</w:t>
            </w:r>
            <w:r w:rsidRPr="0088429D">
              <w:rPr>
                <w:rFonts w:hint="eastAsia"/>
                <w:szCs w:val="21"/>
              </w:rPr>
              <w:t>）公共决策制度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（</w:t>
            </w:r>
            <w:r w:rsidRPr="0088429D">
              <w:rPr>
                <w:rFonts w:hint="eastAsia"/>
                <w:szCs w:val="21"/>
              </w:rPr>
              <w:t>3</w:t>
            </w:r>
            <w:r w:rsidRPr="0088429D">
              <w:rPr>
                <w:rFonts w:hint="eastAsia"/>
                <w:szCs w:val="21"/>
              </w:rPr>
              <w:t>）间接民主制下不同经济主体的经济行为分析</w:t>
            </w:r>
          </w:p>
          <w:p w:rsidR="003C6A4D" w:rsidRPr="0088429D" w:rsidRDefault="003C6A4D" w:rsidP="00314F23">
            <w:pPr>
              <w:spacing w:line="360" w:lineRule="auto"/>
              <w:rPr>
                <w:rFonts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3</w:t>
            </w:r>
            <w:r w:rsidRPr="0088429D">
              <w:rPr>
                <w:rFonts w:hint="eastAsia"/>
                <w:szCs w:val="21"/>
              </w:rPr>
              <w:t>、公共规制理论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（</w:t>
            </w:r>
            <w:r w:rsidRPr="0088429D">
              <w:rPr>
                <w:rFonts w:hint="eastAsia"/>
                <w:szCs w:val="21"/>
              </w:rPr>
              <w:t>1</w:t>
            </w:r>
            <w:r w:rsidRPr="0088429D">
              <w:rPr>
                <w:rFonts w:hint="eastAsia"/>
                <w:szCs w:val="21"/>
              </w:rPr>
              <w:t>）</w:t>
            </w:r>
            <w:r w:rsidRPr="0088429D">
              <w:rPr>
                <w:rFonts w:ascii="宋体" w:hAnsi="宋体" w:hint="eastAsia"/>
                <w:szCs w:val="21"/>
              </w:rPr>
              <w:t>公共规制的目标、种类、过程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88429D">
              <w:rPr>
                <w:rFonts w:ascii="宋体" w:hAnsi="宋体" w:hint="eastAsia"/>
                <w:szCs w:val="21"/>
              </w:rPr>
              <w:t>（2）公共规制的方式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88429D">
              <w:rPr>
                <w:rFonts w:ascii="宋体" w:hAnsi="宋体" w:hint="eastAsia"/>
                <w:szCs w:val="21"/>
              </w:rPr>
              <w:t>（3）经济性规制与社会性规制</w:t>
            </w:r>
          </w:p>
          <w:p w:rsidR="003C6A4D" w:rsidRPr="0088429D" w:rsidRDefault="003C6A4D" w:rsidP="00314F23">
            <w:pPr>
              <w:spacing w:line="360" w:lineRule="auto"/>
              <w:rPr>
                <w:rFonts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4</w:t>
            </w:r>
            <w:r w:rsidRPr="0088429D">
              <w:rPr>
                <w:rFonts w:hint="eastAsia"/>
                <w:szCs w:val="21"/>
              </w:rPr>
              <w:t>．公共支出理论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88429D">
              <w:rPr>
                <w:rFonts w:ascii="宋体" w:hAnsi="宋体" w:hint="eastAsia"/>
                <w:szCs w:val="21"/>
              </w:rPr>
              <w:t xml:space="preserve">（1）公共支出增长的理论分析 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88429D">
              <w:rPr>
                <w:rFonts w:ascii="宋体" w:hAnsi="宋体" w:hint="eastAsia"/>
                <w:szCs w:val="21"/>
              </w:rPr>
              <w:t>（2）购买性支出的内容及分析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88429D">
              <w:rPr>
                <w:rFonts w:ascii="宋体" w:hAnsi="宋体" w:hint="eastAsia"/>
                <w:szCs w:val="21"/>
              </w:rPr>
              <w:t>（3）转移性支出的内容及分析</w:t>
            </w:r>
          </w:p>
          <w:p w:rsidR="003C6A4D" w:rsidRPr="0088429D" w:rsidRDefault="003C6A4D" w:rsidP="00314F23">
            <w:pPr>
              <w:spacing w:line="360" w:lineRule="auto"/>
              <w:rPr>
                <w:rFonts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5</w:t>
            </w:r>
            <w:r w:rsidRPr="0088429D">
              <w:rPr>
                <w:rFonts w:hint="eastAsia"/>
                <w:szCs w:val="21"/>
              </w:rPr>
              <w:t>．公共收入理论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（</w:t>
            </w:r>
            <w:r w:rsidRPr="0088429D">
              <w:rPr>
                <w:rFonts w:hint="eastAsia"/>
                <w:szCs w:val="21"/>
              </w:rPr>
              <w:t>1</w:t>
            </w:r>
            <w:r w:rsidRPr="0088429D">
              <w:rPr>
                <w:rFonts w:hint="eastAsia"/>
                <w:szCs w:val="21"/>
              </w:rPr>
              <w:t>）公共收入的规模和构成分析</w:t>
            </w:r>
            <w:r w:rsidRPr="0088429D">
              <w:rPr>
                <w:rFonts w:hint="eastAsia"/>
                <w:szCs w:val="21"/>
              </w:rPr>
              <w:t xml:space="preserve"> 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（</w:t>
            </w:r>
            <w:r w:rsidRPr="0088429D">
              <w:rPr>
                <w:rFonts w:hint="eastAsia"/>
                <w:szCs w:val="21"/>
              </w:rPr>
              <w:t>2</w:t>
            </w:r>
            <w:r w:rsidRPr="0088429D">
              <w:rPr>
                <w:rFonts w:hint="eastAsia"/>
                <w:szCs w:val="21"/>
              </w:rPr>
              <w:t>）税制要素和现代税收原则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88429D">
              <w:rPr>
                <w:rFonts w:ascii="宋体" w:hAnsi="宋体" w:hint="eastAsia"/>
                <w:szCs w:val="21"/>
              </w:rPr>
              <w:t>（3）税负转嫁的形式及规律</w:t>
            </w:r>
          </w:p>
          <w:p w:rsidR="003C6A4D" w:rsidRPr="0088429D" w:rsidRDefault="003C6A4D" w:rsidP="00314F23">
            <w:pPr>
              <w:spacing w:line="360" w:lineRule="auto"/>
              <w:ind w:firstLineChars="100" w:firstLine="210"/>
              <w:rPr>
                <w:rFonts w:ascii="宋体" w:hAnsi="宋体" w:hint="eastAsia"/>
                <w:szCs w:val="21"/>
              </w:rPr>
            </w:pPr>
            <w:r w:rsidRPr="0088429D">
              <w:rPr>
                <w:rFonts w:ascii="宋体" w:hAnsi="宋体" w:hint="eastAsia"/>
                <w:szCs w:val="21"/>
              </w:rPr>
              <w:t>（4）我国的税收制度</w:t>
            </w:r>
          </w:p>
          <w:p w:rsidR="003C6A4D" w:rsidRPr="0088429D" w:rsidRDefault="003C6A4D" w:rsidP="00314F23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6</w:t>
            </w:r>
            <w:r w:rsidRPr="0088429D">
              <w:rPr>
                <w:rFonts w:ascii="宋体" w:hAnsi="宋体" w:hint="eastAsia"/>
                <w:szCs w:val="21"/>
              </w:rPr>
              <w:t>、政府预算和公债理论</w:t>
            </w:r>
          </w:p>
          <w:p w:rsidR="003C6A4D" w:rsidRPr="0088429D" w:rsidRDefault="003C6A4D" w:rsidP="00314F23">
            <w:pPr>
              <w:spacing w:line="36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88429D">
              <w:rPr>
                <w:rFonts w:ascii="宋体" w:hAnsi="宋体" w:hint="eastAsia"/>
                <w:szCs w:val="21"/>
              </w:rPr>
              <w:t>（1）政府预算的特点、种类及过程</w:t>
            </w:r>
          </w:p>
          <w:p w:rsidR="003C6A4D" w:rsidRPr="0088429D" w:rsidRDefault="003C6A4D" w:rsidP="00314F23">
            <w:pPr>
              <w:spacing w:line="36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88429D">
              <w:rPr>
                <w:rFonts w:ascii="宋体" w:hAnsi="宋体" w:hint="eastAsia"/>
                <w:szCs w:val="21"/>
              </w:rPr>
              <w:t>（2）政府预算编制的原则及会计基础</w:t>
            </w:r>
          </w:p>
          <w:p w:rsidR="003C6A4D" w:rsidRPr="0088429D" w:rsidRDefault="003C6A4D" w:rsidP="00314F23">
            <w:pPr>
              <w:spacing w:line="36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88429D">
              <w:rPr>
                <w:rFonts w:ascii="宋体" w:hAnsi="宋体" w:hint="eastAsia"/>
                <w:szCs w:val="21"/>
              </w:rPr>
              <w:lastRenderedPageBreak/>
              <w:t>（3）公债的含义及其功能</w:t>
            </w:r>
          </w:p>
          <w:p w:rsidR="003C6A4D" w:rsidRPr="0088429D" w:rsidRDefault="003C6A4D" w:rsidP="00314F23">
            <w:pPr>
              <w:spacing w:line="360" w:lineRule="auto"/>
              <w:ind w:firstLineChars="150" w:firstLine="315"/>
              <w:rPr>
                <w:rFonts w:hint="eastAsia"/>
                <w:szCs w:val="21"/>
              </w:rPr>
            </w:pPr>
            <w:r w:rsidRPr="0088429D">
              <w:rPr>
                <w:rFonts w:hint="eastAsia"/>
                <w:szCs w:val="21"/>
              </w:rPr>
              <w:t>（</w:t>
            </w:r>
            <w:r w:rsidRPr="0088429D">
              <w:rPr>
                <w:rFonts w:hint="eastAsia"/>
                <w:szCs w:val="21"/>
              </w:rPr>
              <w:t>4</w:t>
            </w:r>
            <w:r w:rsidRPr="0088429D">
              <w:rPr>
                <w:rFonts w:hint="eastAsia"/>
                <w:szCs w:val="21"/>
              </w:rPr>
              <w:t>）公债负担分析</w:t>
            </w:r>
          </w:p>
        </w:tc>
      </w:tr>
      <w:tr w:rsidR="003C6A4D" w:rsidRPr="0088429D" w:rsidTr="00314F23">
        <w:trPr>
          <w:trHeight w:val="347"/>
        </w:trPr>
        <w:tc>
          <w:tcPr>
            <w:tcW w:w="9288" w:type="dxa"/>
            <w:gridSpan w:val="4"/>
          </w:tcPr>
          <w:p w:rsidR="003C6A4D" w:rsidRPr="0088429D" w:rsidRDefault="003C6A4D" w:rsidP="00314F23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88429D">
              <w:rPr>
                <w:rFonts w:ascii="宋体" w:hAnsi="宋体" w:hint="eastAsia"/>
                <w:b/>
                <w:szCs w:val="21"/>
              </w:rPr>
              <w:lastRenderedPageBreak/>
              <w:t>二、考试形式及试卷结构</w:t>
            </w:r>
          </w:p>
        </w:tc>
      </w:tr>
      <w:tr w:rsidR="003C6A4D" w:rsidRPr="0088429D" w:rsidTr="00314F23">
        <w:tc>
          <w:tcPr>
            <w:tcW w:w="9288" w:type="dxa"/>
            <w:gridSpan w:val="4"/>
          </w:tcPr>
          <w:p w:rsidR="003C6A4D" w:rsidRPr="0088429D" w:rsidRDefault="003C6A4D" w:rsidP="00314F23">
            <w:pPr>
              <w:spacing w:line="360" w:lineRule="auto"/>
              <w:ind w:left="181"/>
              <w:rPr>
                <w:rFonts w:ascii="宋体" w:hAnsi="宋体" w:hint="eastAsia"/>
                <w:szCs w:val="21"/>
              </w:rPr>
            </w:pPr>
            <w:r w:rsidRPr="0088429D">
              <w:rPr>
                <w:rFonts w:ascii="宋体" w:hAnsi="宋体" w:hint="eastAsia"/>
                <w:szCs w:val="21"/>
              </w:rPr>
              <w:t>1．考试形式：闭卷考试</w:t>
            </w:r>
          </w:p>
          <w:p w:rsidR="003C6A4D" w:rsidRPr="0088429D" w:rsidRDefault="003C6A4D" w:rsidP="00314F23">
            <w:pPr>
              <w:spacing w:line="360" w:lineRule="auto"/>
              <w:ind w:left="181"/>
              <w:rPr>
                <w:rFonts w:ascii="宋体" w:hAnsi="宋体" w:hint="eastAsia"/>
                <w:szCs w:val="21"/>
              </w:rPr>
            </w:pPr>
            <w:r w:rsidRPr="0088429D">
              <w:rPr>
                <w:rFonts w:ascii="宋体" w:hAnsi="宋体" w:hint="eastAsia"/>
                <w:szCs w:val="21"/>
              </w:rPr>
              <w:t>2．试卷结构：</w:t>
            </w:r>
          </w:p>
          <w:p w:rsidR="003C6A4D" w:rsidRPr="0088429D" w:rsidRDefault="003C6A4D" w:rsidP="00314F23">
            <w:pPr>
              <w:spacing w:line="360" w:lineRule="auto"/>
              <w:ind w:left="181"/>
              <w:rPr>
                <w:rFonts w:ascii="宋体" w:hAnsi="宋体" w:hint="eastAsia"/>
                <w:szCs w:val="21"/>
              </w:rPr>
            </w:pPr>
            <w:r w:rsidRPr="0088429D">
              <w:rPr>
                <w:rFonts w:ascii="宋体" w:hAnsi="宋体" w:hint="eastAsia"/>
                <w:szCs w:val="21"/>
              </w:rPr>
              <w:t xml:space="preserve">   一、简答题</w:t>
            </w:r>
          </w:p>
          <w:p w:rsidR="003C6A4D" w:rsidRPr="0088429D" w:rsidRDefault="003C6A4D" w:rsidP="00314F23">
            <w:pPr>
              <w:spacing w:line="360" w:lineRule="auto"/>
              <w:ind w:left="181"/>
              <w:rPr>
                <w:rFonts w:ascii="宋体" w:hAnsi="宋体" w:hint="eastAsia"/>
                <w:szCs w:val="21"/>
              </w:rPr>
            </w:pPr>
            <w:r w:rsidRPr="0088429D">
              <w:rPr>
                <w:rFonts w:ascii="宋体" w:hAnsi="宋体" w:hint="eastAsia"/>
                <w:szCs w:val="21"/>
              </w:rPr>
              <w:t xml:space="preserve">   二、分析题（含案例分析）</w:t>
            </w:r>
          </w:p>
          <w:p w:rsidR="003C6A4D" w:rsidRPr="0088429D" w:rsidRDefault="003C6A4D" w:rsidP="00314F23">
            <w:pPr>
              <w:spacing w:line="360" w:lineRule="auto"/>
              <w:ind w:leftChars="86" w:left="181" w:firstLineChars="150" w:firstLine="315"/>
              <w:rPr>
                <w:rFonts w:ascii="宋体" w:hAnsi="宋体" w:hint="eastAsia"/>
                <w:szCs w:val="21"/>
              </w:rPr>
            </w:pPr>
            <w:r w:rsidRPr="0088429D">
              <w:rPr>
                <w:rFonts w:ascii="宋体" w:hAnsi="宋体" w:hint="eastAsia"/>
                <w:szCs w:val="21"/>
              </w:rPr>
              <w:t>三、论述题</w:t>
            </w:r>
          </w:p>
        </w:tc>
      </w:tr>
      <w:tr w:rsidR="003C6A4D" w:rsidRPr="0088429D" w:rsidTr="00314F23">
        <w:tc>
          <w:tcPr>
            <w:tcW w:w="9288" w:type="dxa"/>
            <w:gridSpan w:val="4"/>
          </w:tcPr>
          <w:p w:rsidR="003C6A4D" w:rsidRPr="0088429D" w:rsidRDefault="003C6A4D" w:rsidP="00314F23">
            <w:pPr>
              <w:spacing w:line="360" w:lineRule="auto"/>
              <w:rPr>
                <w:rFonts w:ascii="宋体" w:hAnsi="宋体" w:hint="eastAsia"/>
                <w:b/>
                <w:szCs w:val="21"/>
              </w:rPr>
            </w:pPr>
            <w:r w:rsidRPr="0088429D">
              <w:rPr>
                <w:rFonts w:ascii="宋体" w:hAnsi="宋体" w:hint="eastAsia"/>
                <w:b/>
                <w:szCs w:val="21"/>
              </w:rPr>
              <w:t>参考书目：</w:t>
            </w:r>
          </w:p>
        </w:tc>
      </w:tr>
      <w:tr w:rsidR="003C6A4D" w:rsidRPr="0088429D" w:rsidTr="00314F23">
        <w:tc>
          <w:tcPr>
            <w:tcW w:w="9288" w:type="dxa"/>
            <w:gridSpan w:val="4"/>
          </w:tcPr>
          <w:p w:rsidR="003C6A4D" w:rsidRPr="0088429D" w:rsidRDefault="003C6A4D" w:rsidP="00314F23">
            <w:pPr>
              <w:spacing w:line="360" w:lineRule="auto"/>
              <w:rPr>
                <w:rFonts w:ascii="宋体" w:hAnsi="宋体" w:hint="eastAsia"/>
                <w:color w:val="000000"/>
                <w:szCs w:val="21"/>
              </w:rPr>
            </w:pPr>
            <w:r w:rsidRPr="0088429D">
              <w:rPr>
                <w:rFonts w:hint="eastAsia"/>
                <w:color w:val="000000"/>
                <w:szCs w:val="21"/>
              </w:rPr>
              <w:t>《公共经济学》</w:t>
            </w:r>
            <w:r w:rsidRPr="0088429D">
              <w:rPr>
                <w:rFonts w:ascii="宋体" w:hAnsi="宋体" w:hint="eastAsia"/>
                <w:szCs w:val="21"/>
              </w:rPr>
              <w:t>(第3版)</w:t>
            </w:r>
            <w:r w:rsidRPr="0088429D">
              <w:rPr>
                <w:rFonts w:hint="eastAsia"/>
                <w:color w:val="000000"/>
                <w:szCs w:val="21"/>
              </w:rPr>
              <w:t>，</w:t>
            </w:r>
            <w:r w:rsidRPr="0088429D">
              <w:rPr>
                <w:rFonts w:ascii="宋体" w:hAnsi="宋体" w:hint="eastAsia"/>
                <w:szCs w:val="21"/>
              </w:rPr>
              <w:t>杨志勇，清华大学出版社，2013</w:t>
            </w:r>
            <w:r w:rsidRPr="0088429D">
              <w:rPr>
                <w:rFonts w:hint="eastAsia"/>
                <w:szCs w:val="21"/>
              </w:rPr>
              <w:t>年</w:t>
            </w:r>
          </w:p>
        </w:tc>
      </w:tr>
    </w:tbl>
    <w:p w:rsidR="003C6A4D" w:rsidRPr="003C6A4D" w:rsidRDefault="003C6A4D"/>
    <w:sectPr w:rsidR="003C6A4D" w:rsidRPr="003C6A4D" w:rsidSect="004B2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A4D"/>
    <w:rsid w:val="003C6A4D"/>
    <w:rsid w:val="004B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</Words>
  <Characters>456</Characters>
  <Application>Microsoft Office Word</Application>
  <DocSecurity>0</DocSecurity>
  <Lines>3</Lines>
  <Paragraphs>1</Paragraphs>
  <ScaleCrop>false</ScaleCrop>
  <Company>Lenovo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sd</cp:lastModifiedBy>
  <cp:revision>1</cp:revision>
  <dcterms:created xsi:type="dcterms:W3CDTF">2017-09-11T02:15:00Z</dcterms:created>
  <dcterms:modified xsi:type="dcterms:W3CDTF">2017-09-11T02:17:00Z</dcterms:modified>
</cp:coreProperties>
</file>