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96" w:rsidRPr="00135996" w:rsidRDefault="00135996" w:rsidP="00135996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35996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135996" w:rsidRPr="00135996" w:rsidRDefault="00135996" w:rsidP="001359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5996" w:rsidRPr="00135996" w:rsidRDefault="00135996" w:rsidP="00135996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35996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750政治学原理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72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一、          政治学原理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1.  政治学的产生与发展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2.  政治学研究方法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3.  国家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4.  阶级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5.  政党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6.  政府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7.  公共政策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8.  利益集团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9.  社会组织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10. 政治心理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11. 政治行为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12. 政治文化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13.   政治发展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72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二、          西方政治思想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1.  古希腊政治思想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2.       古罗马政治思想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3.       基督教和中世纪政治思想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4.       文艺复兴和启蒙时代的政治思想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5.       十九世纪的主要政治思想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6.       当代政治哲学和政治科学的一些重要研究成果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72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三、          西方政治制度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1.       古希腊城邦政治制度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2.       罗马共和国和帝国体制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3.       欧洲中世纪封建制度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4.       近代以来主要发达国家的政治制度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5.       与制度相关的研究和思考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72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四、          中国政治思想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1.       中国古代主要政治思想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2.       中国近代政治思想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3.       中国现当代政治思想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72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五、          中国政治制度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1.       中国古代政治制度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2.       近代中国政治制度的转型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3.       民国时期的政治制度 </w:t>
      </w:r>
    </w:p>
    <w:p w:rsidR="00135996" w:rsidRPr="00135996" w:rsidRDefault="00135996" w:rsidP="00135996">
      <w:pPr>
        <w:widowControl/>
        <w:spacing w:before="100" w:beforeAutospacing="1" w:after="100" w:afterAutospacing="1"/>
        <w:ind w:left="1077" w:hanging="35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996">
        <w:rPr>
          <w:rFonts w:ascii="宋体" w:eastAsia="宋体" w:hAnsi="宋体" w:cs="宋体"/>
          <w:kern w:val="0"/>
          <w:sz w:val="24"/>
          <w:szCs w:val="24"/>
        </w:rPr>
        <w:t xml:space="preserve">4.       共和国的政治制度 </w:t>
      </w:r>
    </w:p>
    <w:p w:rsidR="000C1C7B" w:rsidRDefault="000C1C7B">
      <w:bookmarkStart w:id="0" w:name="_GoBack"/>
      <w:bookmarkEnd w:id="0"/>
    </w:p>
    <w:sectPr w:rsidR="000C1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4"/>
    <w:rsid w:val="000C1C7B"/>
    <w:rsid w:val="00135996"/>
    <w:rsid w:val="002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59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359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59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3599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0">
    <w:name w:val="1"/>
    <w:basedOn w:val="a"/>
    <w:rsid w:val="00135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59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359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59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3599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0">
    <w:name w:val="1"/>
    <w:basedOn w:val="a"/>
    <w:rsid w:val="00135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2016-09-24T02:57:00Z</dcterms:created>
  <dcterms:modified xsi:type="dcterms:W3CDTF">2016-09-24T02:57:00Z</dcterms:modified>
</cp:coreProperties>
</file>